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A332" w14:textId="1F36371B" w:rsidR="005F4803" w:rsidRDefault="005F4803" w:rsidP="005F4803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lutego 2024 r.</w:t>
      </w:r>
    </w:p>
    <w:p w14:paraId="65A16CE9" w14:textId="77777777" w:rsidR="005F4803" w:rsidRDefault="005F4803" w:rsidP="005F4803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DC05E0" w14:textId="77777777" w:rsidR="005F4803" w:rsidRDefault="005F4803" w:rsidP="005F4803">
      <w:pPr>
        <w:spacing w:before="240" w:line="276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1FDA5D69" w14:textId="7CB0792C" w:rsidR="005F4803" w:rsidRDefault="005F4803" w:rsidP="005F4803">
      <w:pPr>
        <w:spacing w:before="24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F1A39">
        <w:rPr>
          <w:rFonts w:ascii="Arial" w:hAnsi="Arial" w:cs="Arial"/>
          <w:b/>
          <w:sz w:val="24"/>
          <w:szCs w:val="24"/>
        </w:rPr>
        <w:t>Inspektora do spraw porządku publicznego i bezpieczeństwa obywateli oraz funkcjonowania służby zdrowia na potrzeby obronne państwa w Wydziale Zarz</w:t>
      </w:r>
      <w:r w:rsidR="00AB2E70">
        <w:rPr>
          <w:rFonts w:ascii="Arial" w:hAnsi="Arial" w:cs="Arial"/>
          <w:b/>
          <w:sz w:val="24"/>
          <w:szCs w:val="24"/>
        </w:rPr>
        <w:t>ą</w:t>
      </w:r>
      <w:r w:rsidR="003F1A39">
        <w:rPr>
          <w:rFonts w:ascii="Arial" w:hAnsi="Arial" w:cs="Arial"/>
          <w:b/>
          <w:sz w:val="24"/>
          <w:szCs w:val="24"/>
        </w:rPr>
        <w:t xml:space="preserve">dzania Kryzysowego i Bezpieczeństwa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984A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lutego</w:t>
      </w:r>
      <w:r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</w:t>
      </w:r>
      <w:r w:rsidR="000B078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 godz. 8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 w:rsidRPr="0059728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sala Nr 5 (parter)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173E4283" w14:textId="77777777" w:rsidR="005F4803" w:rsidRDefault="005F4803" w:rsidP="005F4803">
      <w:pPr>
        <w:spacing w:before="24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p w14:paraId="4A8A6C5D" w14:textId="77777777" w:rsidR="005F4803" w:rsidRDefault="005F4803" w:rsidP="005F4803"/>
    <w:p w14:paraId="3B6BFE48" w14:textId="77777777" w:rsidR="005F4803" w:rsidRDefault="005F4803" w:rsidP="005F4803"/>
    <w:p w14:paraId="3906E979" w14:textId="77777777" w:rsidR="005F4803" w:rsidRDefault="005F4803" w:rsidP="005F4803"/>
    <w:p w14:paraId="59378E36" w14:textId="77777777" w:rsidR="005F4803" w:rsidRDefault="005F4803" w:rsidP="005F4803"/>
    <w:p w14:paraId="4357A3DB" w14:textId="77777777" w:rsidR="005F4803" w:rsidRDefault="005F4803" w:rsidP="005F4803"/>
    <w:p w14:paraId="2E3107F7" w14:textId="77777777" w:rsidR="00E65F24" w:rsidRDefault="00E65F24"/>
    <w:sectPr w:rsidR="00E65F24" w:rsidSect="005F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03"/>
    <w:rsid w:val="000B0789"/>
    <w:rsid w:val="003F1A39"/>
    <w:rsid w:val="005F4803"/>
    <w:rsid w:val="006E151E"/>
    <w:rsid w:val="00984AB4"/>
    <w:rsid w:val="00AB2E70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9B7E"/>
  <w15:chartTrackingRefBased/>
  <w15:docId w15:val="{E591DC40-C670-4F87-9C5D-757D72D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0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2</cp:revision>
  <dcterms:created xsi:type="dcterms:W3CDTF">2024-02-22T07:26:00Z</dcterms:created>
  <dcterms:modified xsi:type="dcterms:W3CDTF">2024-02-22T07:44:00Z</dcterms:modified>
</cp:coreProperties>
</file>