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2AB2" w14:textId="77777777" w:rsidR="00E83161" w:rsidRPr="004302DD" w:rsidRDefault="00E83161" w:rsidP="0033557C">
      <w:pPr>
        <w:spacing w:line="256" w:lineRule="auto"/>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Ogłoszenie o wszczęciu procedury zatrudniania</w:t>
      </w:r>
    </w:p>
    <w:p w14:paraId="63E4A0B7" w14:textId="77777777" w:rsidR="00E83161" w:rsidRPr="004302DD" w:rsidRDefault="00E83161" w:rsidP="0033557C">
      <w:pPr>
        <w:spacing w:line="256" w:lineRule="auto"/>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54F67335" w14:textId="3BFED8BA" w:rsidR="00E83161" w:rsidRPr="004302DD" w:rsidRDefault="00E83161" w:rsidP="0033557C">
      <w:pPr>
        <w:spacing w:line="256" w:lineRule="auto"/>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na</w:t>
      </w:r>
      <w:r w:rsidRPr="004302DD">
        <w:rPr>
          <w:rFonts w:ascii="Arial" w:eastAsia="Calibri" w:hAnsi="Arial" w:cs="Arial"/>
          <w:kern w:val="0"/>
          <w:sz w:val="24"/>
          <w:szCs w:val="24"/>
          <w14:ligatures w14:val="none"/>
        </w:rPr>
        <w:t xml:space="preserve"> </w:t>
      </w:r>
      <w:bookmarkStart w:id="0" w:name="_Hlk100665990"/>
      <w:r w:rsidRPr="004302DD">
        <w:rPr>
          <w:rFonts w:ascii="Arial" w:eastAsia="Calibri" w:hAnsi="Arial" w:cs="Arial"/>
          <w:b/>
          <w:kern w:val="0"/>
          <w:sz w:val="24"/>
          <w:szCs w:val="24"/>
          <w14:ligatures w14:val="none"/>
        </w:rPr>
        <w:t xml:space="preserve">stanowisko </w:t>
      </w:r>
      <w:r w:rsidR="00E06671" w:rsidRPr="004302DD">
        <w:rPr>
          <w:rFonts w:ascii="Arial" w:eastAsia="Calibri" w:hAnsi="Arial" w:cs="Arial"/>
          <w:b/>
          <w:kern w:val="0"/>
          <w:sz w:val="24"/>
          <w:szCs w:val="24"/>
          <w14:ligatures w14:val="none"/>
        </w:rPr>
        <w:t>Podinspektora</w:t>
      </w:r>
      <w:r w:rsidR="00FC33EC" w:rsidRPr="004302DD">
        <w:rPr>
          <w:rFonts w:ascii="Arial" w:eastAsia="Calibri" w:hAnsi="Arial" w:cs="Arial"/>
          <w:b/>
          <w:kern w:val="0"/>
          <w:sz w:val="24"/>
          <w:szCs w:val="24"/>
          <w14:ligatures w14:val="none"/>
        </w:rPr>
        <w:t xml:space="preserve"> do spraw ośrodków </w:t>
      </w:r>
      <w:r w:rsidR="00AF5F05" w:rsidRPr="004302DD">
        <w:rPr>
          <w:rFonts w:ascii="Arial" w:eastAsia="Calibri" w:hAnsi="Arial" w:cs="Arial"/>
          <w:b/>
          <w:kern w:val="0"/>
          <w:sz w:val="24"/>
          <w:szCs w:val="24"/>
          <w14:ligatures w14:val="none"/>
        </w:rPr>
        <w:t xml:space="preserve">szkolenia kierowców </w:t>
      </w:r>
      <w:r w:rsidR="00262D11" w:rsidRPr="004302DD">
        <w:rPr>
          <w:rFonts w:ascii="Arial" w:eastAsia="Calibri" w:hAnsi="Arial" w:cs="Arial"/>
          <w:b/>
          <w:kern w:val="0"/>
          <w:sz w:val="24"/>
          <w:szCs w:val="24"/>
          <w14:ligatures w14:val="none"/>
        </w:rPr>
        <w:br/>
      </w:r>
      <w:r w:rsidR="00AF5F05" w:rsidRPr="004302DD">
        <w:rPr>
          <w:rFonts w:ascii="Arial" w:eastAsia="Calibri" w:hAnsi="Arial" w:cs="Arial"/>
          <w:b/>
          <w:kern w:val="0"/>
          <w:sz w:val="24"/>
          <w:szCs w:val="24"/>
          <w14:ligatures w14:val="none"/>
        </w:rPr>
        <w:t>i ewidencji instruktorów nauki jazdy oraz postępowań nadzorczych w Wydziale Komunikacji</w:t>
      </w:r>
    </w:p>
    <w:p w14:paraId="0DAE9EAF" w14:textId="77777777" w:rsidR="00E83161" w:rsidRPr="004302DD" w:rsidRDefault="00E83161" w:rsidP="0033557C">
      <w:pPr>
        <w:spacing w:line="256" w:lineRule="auto"/>
        <w:rPr>
          <w:rFonts w:ascii="Arial" w:eastAsia="Calibri" w:hAnsi="Arial" w:cs="Arial"/>
          <w:b/>
          <w:kern w:val="0"/>
          <w:sz w:val="24"/>
          <w:szCs w:val="24"/>
          <w14:ligatures w14:val="none"/>
        </w:rPr>
      </w:pPr>
      <w:r w:rsidRPr="004302DD">
        <w:rPr>
          <w:rFonts w:ascii="Arial" w:eastAsia="Calibri" w:hAnsi="Arial" w:cs="Arial"/>
          <w:kern w:val="0"/>
          <w:sz w:val="24"/>
          <w:szCs w:val="24"/>
          <w14:ligatures w14:val="none"/>
        </w:rPr>
        <w:t>w Urzędzie Miasta Włocławek, Zielony Rynek 11/13, 87-800 Włocławek</w:t>
      </w:r>
    </w:p>
    <w:bookmarkEnd w:id="0"/>
    <w:p w14:paraId="7F0A5EA9" w14:textId="77777777" w:rsidR="00E83161" w:rsidRPr="004302DD" w:rsidRDefault="00E83161" w:rsidP="0033557C">
      <w:pPr>
        <w:numPr>
          <w:ilvl w:val="0"/>
          <w:numId w:val="12"/>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Wymagania kwalifikacyjne:</w:t>
      </w:r>
    </w:p>
    <w:p w14:paraId="4BDE7759" w14:textId="77777777" w:rsidR="00E83161" w:rsidRPr="004302DD" w:rsidRDefault="00E83161" w:rsidP="0033557C">
      <w:pPr>
        <w:numPr>
          <w:ilvl w:val="0"/>
          <w:numId w:val="2"/>
        </w:numPr>
        <w:spacing w:after="200" w:line="276" w:lineRule="auto"/>
        <w:contextualSpacing/>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Wymagania niezbędne:</w:t>
      </w:r>
    </w:p>
    <w:p w14:paraId="30957836" w14:textId="7E4E1FBD" w:rsidR="00E83161" w:rsidRPr="004302DD" w:rsidRDefault="00AE2574" w:rsidP="0033557C">
      <w:pPr>
        <w:numPr>
          <w:ilvl w:val="0"/>
          <w:numId w:val="3"/>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w:t>
      </w:r>
      <w:r w:rsidR="00E83161" w:rsidRPr="004302DD">
        <w:rPr>
          <w:rFonts w:ascii="Arial" w:eastAsia="Calibri" w:hAnsi="Arial" w:cs="Arial"/>
          <w:kern w:val="0"/>
          <w:sz w:val="24"/>
          <w:szCs w:val="24"/>
          <w14:ligatures w14:val="none"/>
        </w:rPr>
        <w:t>ykształcenie</w:t>
      </w:r>
      <w:r w:rsidR="00A7147A" w:rsidRPr="004302DD">
        <w:rPr>
          <w:rFonts w:ascii="Arial" w:eastAsia="Calibri" w:hAnsi="Arial" w:cs="Arial"/>
          <w:kern w:val="0"/>
          <w:sz w:val="24"/>
          <w:szCs w:val="24"/>
          <w14:ligatures w14:val="none"/>
        </w:rPr>
        <w:t xml:space="preserve"> średnie</w:t>
      </w:r>
      <w:r w:rsidR="00E83161" w:rsidRPr="004302DD">
        <w:rPr>
          <w:rFonts w:ascii="Arial" w:eastAsia="Calibri" w:hAnsi="Arial" w:cs="Arial"/>
          <w:kern w:val="0"/>
          <w:sz w:val="24"/>
          <w:szCs w:val="24"/>
          <w14:ligatures w14:val="none"/>
        </w:rPr>
        <w:t>;</w:t>
      </w:r>
    </w:p>
    <w:p w14:paraId="71317227" w14:textId="55E06405" w:rsidR="00E83161" w:rsidRPr="004302DD" w:rsidRDefault="00E83161" w:rsidP="0033557C">
      <w:pPr>
        <w:numPr>
          <w:ilvl w:val="0"/>
          <w:numId w:val="3"/>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znajomość przepisów ustaw: o samorządzie gminnym,</w:t>
      </w:r>
      <w:r w:rsidR="004916AF" w:rsidRPr="004302DD">
        <w:rPr>
          <w:rFonts w:ascii="Arial" w:eastAsia="Calibri" w:hAnsi="Arial" w:cs="Arial"/>
          <w:kern w:val="0"/>
          <w:sz w:val="24"/>
          <w:szCs w:val="24"/>
          <w14:ligatures w14:val="none"/>
        </w:rPr>
        <w:t xml:space="preserve"> </w:t>
      </w:r>
      <w:r w:rsidRPr="004302DD">
        <w:rPr>
          <w:rFonts w:ascii="Arial" w:eastAsia="Calibri" w:hAnsi="Arial" w:cs="Arial"/>
          <w:kern w:val="0"/>
          <w:sz w:val="24"/>
          <w:szCs w:val="24"/>
          <w14:ligatures w14:val="none"/>
        </w:rPr>
        <w:t xml:space="preserve">Kodeks postępowania administracyjnego, o kierujących pojazdami, Prawo </w:t>
      </w:r>
      <w:r w:rsidR="00C415E8" w:rsidRPr="004302DD">
        <w:rPr>
          <w:rFonts w:ascii="Arial" w:eastAsia="Calibri" w:hAnsi="Arial" w:cs="Arial"/>
          <w:kern w:val="0"/>
          <w:sz w:val="24"/>
          <w:szCs w:val="24"/>
          <w14:ligatures w14:val="none"/>
        </w:rPr>
        <w:br/>
      </w:r>
      <w:r w:rsidRPr="004302DD">
        <w:rPr>
          <w:rFonts w:ascii="Arial" w:eastAsia="Calibri" w:hAnsi="Arial" w:cs="Arial"/>
          <w:kern w:val="0"/>
          <w:sz w:val="24"/>
          <w:szCs w:val="24"/>
          <w14:ligatures w14:val="none"/>
        </w:rPr>
        <w:t>o ruchu drogowym i przepisów wykonawczych</w:t>
      </w:r>
      <w:r w:rsidR="00365061" w:rsidRPr="004302DD">
        <w:rPr>
          <w:rFonts w:ascii="Arial" w:eastAsia="Calibri" w:hAnsi="Arial" w:cs="Arial"/>
          <w:kern w:val="0"/>
          <w:sz w:val="24"/>
          <w:szCs w:val="24"/>
          <w14:ligatures w14:val="none"/>
        </w:rPr>
        <w:t xml:space="preserve"> w prze</w:t>
      </w:r>
      <w:r w:rsidR="004916AF" w:rsidRPr="004302DD">
        <w:rPr>
          <w:rFonts w:ascii="Arial" w:eastAsia="Calibri" w:hAnsi="Arial" w:cs="Arial"/>
          <w:kern w:val="0"/>
          <w:sz w:val="24"/>
          <w:szCs w:val="24"/>
          <w14:ligatures w14:val="none"/>
        </w:rPr>
        <w:t>d</w:t>
      </w:r>
      <w:r w:rsidR="00365061" w:rsidRPr="004302DD">
        <w:rPr>
          <w:rFonts w:ascii="Arial" w:eastAsia="Calibri" w:hAnsi="Arial" w:cs="Arial"/>
          <w:kern w:val="0"/>
          <w:sz w:val="24"/>
          <w:szCs w:val="24"/>
          <w14:ligatures w14:val="none"/>
        </w:rPr>
        <w:t>miotowym zakresie,</w:t>
      </w:r>
      <w:r w:rsidRPr="004302DD">
        <w:rPr>
          <w:rFonts w:ascii="Arial" w:eastAsia="Calibri" w:hAnsi="Arial" w:cs="Arial"/>
          <w:kern w:val="0"/>
          <w:sz w:val="24"/>
          <w:szCs w:val="24"/>
          <w14:ligatures w14:val="none"/>
        </w:rPr>
        <w:t xml:space="preserve"> rozporządzenia w sprawie instrukcji kancelaryjnej;</w:t>
      </w:r>
    </w:p>
    <w:p w14:paraId="10F52766" w14:textId="77777777" w:rsidR="00E83161" w:rsidRPr="004302DD" w:rsidRDefault="00E83161" w:rsidP="0033557C">
      <w:pPr>
        <w:numPr>
          <w:ilvl w:val="0"/>
          <w:numId w:val="3"/>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obywatelstwo polskie; </w:t>
      </w:r>
    </w:p>
    <w:p w14:paraId="27F536D1" w14:textId="77777777" w:rsidR="00E83161" w:rsidRPr="004302DD" w:rsidRDefault="00E83161" w:rsidP="0033557C">
      <w:pPr>
        <w:numPr>
          <w:ilvl w:val="0"/>
          <w:numId w:val="3"/>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pełna zdolność do czynności prawnych oraz korzystanie w pełni z praw publicznych;</w:t>
      </w:r>
    </w:p>
    <w:p w14:paraId="0544C3B3" w14:textId="77777777" w:rsidR="00E83161" w:rsidRPr="004302DD" w:rsidRDefault="00E83161" w:rsidP="0033557C">
      <w:pPr>
        <w:numPr>
          <w:ilvl w:val="0"/>
          <w:numId w:val="3"/>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AC12A9F" w14:textId="0557D24D" w:rsidR="00E83161" w:rsidRPr="004302DD" w:rsidRDefault="00E83161" w:rsidP="0033557C">
      <w:pPr>
        <w:numPr>
          <w:ilvl w:val="0"/>
          <w:numId w:val="3"/>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nieposzlakowana opinia</w:t>
      </w:r>
      <w:r w:rsidR="005750BC" w:rsidRPr="004302DD">
        <w:rPr>
          <w:rFonts w:ascii="Arial" w:eastAsia="Calibri" w:hAnsi="Arial" w:cs="Arial"/>
          <w:kern w:val="0"/>
          <w:sz w:val="24"/>
          <w:szCs w:val="24"/>
          <w14:ligatures w14:val="none"/>
        </w:rPr>
        <w:t>;</w:t>
      </w:r>
    </w:p>
    <w:p w14:paraId="43CCA35F" w14:textId="3CB71659" w:rsidR="005750BC" w:rsidRPr="004302DD" w:rsidRDefault="005750BC" w:rsidP="0033557C">
      <w:pPr>
        <w:numPr>
          <w:ilvl w:val="0"/>
          <w:numId w:val="3"/>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co najmniej 3 - letni staż pracy</w:t>
      </w:r>
      <w:r w:rsidR="00332B0A" w:rsidRPr="004302DD">
        <w:rPr>
          <w:rFonts w:ascii="Arial" w:eastAsia="Calibri" w:hAnsi="Arial" w:cs="Arial"/>
          <w:kern w:val="0"/>
          <w:sz w:val="24"/>
          <w:szCs w:val="24"/>
          <w14:ligatures w14:val="none"/>
        </w:rPr>
        <w:t xml:space="preserve"> (dot. wykształcenia średniego).</w:t>
      </w:r>
    </w:p>
    <w:p w14:paraId="1F8CEC02" w14:textId="77777777" w:rsidR="00E83161" w:rsidRPr="004302DD" w:rsidRDefault="00E83161" w:rsidP="0033557C">
      <w:pPr>
        <w:numPr>
          <w:ilvl w:val="0"/>
          <w:numId w:val="1"/>
        </w:numPr>
        <w:spacing w:after="0" w:line="276" w:lineRule="auto"/>
        <w:contextualSpacing/>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Wymagania dodatkowe:</w:t>
      </w:r>
    </w:p>
    <w:p w14:paraId="7C46BED2" w14:textId="77777777" w:rsidR="00E83161" w:rsidRPr="004302DD" w:rsidRDefault="00E83161" w:rsidP="0033557C">
      <w:pPr>
        <w:numPr>
          <w:ilvl w:val="1"/>
          <w:numId w:val="1"/>
        </w:numPr>
        <w:spacing w:after="0" w:line="276"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znajomość obsługi programów komputerowych – pakiet Microsoft Office;</w:t>
      </w:r>
    </w:p>
    <w:p w14:paraId="41138409" w14:textId="77777777" w:rsidR="00E83161" w:rsidRPr="004302DD" w:rsidRDefault="00E83161" w:rsidP="0033557C">
      <w:pPr>
        <w:numPr>
          <w:ilvl w:val="1"/>
          <w:numId w:val="1"/>
        </w:numPr>
        <w:spacing w:after="0" w:line="276"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doświadczenie w pracy na podobnym stanowisku – wskazane;</w:t>
      </w:r>
    </w:p>
    <w:p w14:paraId="24BD2FF4" w14:textId="77777777" w:rsidR="00E83161" w:rsidRPr="004302DD" w:rsidRDefault="00E83161" w:rsidP="0033557C">
      <w:pPr>
        <w:numPr>
          <w:ilvl w:val="1"/>
          <w:numId w:val="1"/>
        </w:numPr>
        <w:spacing w:after="0" w:line="276"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umiejętności zawodowe – umiejętność stosowania przepisów prawa;</w:t>
      </w:r>
    </w:p>
    <w:p w14:paraId="08E55F96" w14:textId="77777777" w:rsidR="00E83161" w:rsidRPr="004302DD" w:rsidRDefault="00E83161" w:rsidP="0033557C">
      <w:pPr>
        <w:numPr>
          <w:ilvl w:val="1"/>
          <w:numId w:val="1"/>
        </w:numPr>
        <w:spacing w:after="0" w:line="276"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6290BCF4" w14:textId="6FB08C0F" w:rsidR="00E83161" w:rsidRPr="004302DD" w:rsidRDefault="00E83161" w:rsidP="0033557C">
      <w:pPr>
        <w:pStyle w:val="Akapitzlist"/>
        <w:numPr>
          <w:ilvl w:val="0"/>
          <w:numId w:val="14"/>
        </w:numPr>
        <w:spacing w:after="0" w:line="276" w:lineRule="auto"/>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predyspozycje osobowościowe:</w:t>
      </w:r>
      <w:r w:rsidR="00135212" w:rsidRPr="004302DD">
        <w:rPr>
          <w:rFonts w:ascii="Arial" w:eastAsia="Calibri" w:hAnsi="Arial" w:cs="Arial"/>
          <w:kern w:val="0"/>
          <w:sz w:val="24"/>
          <w:szCs w:val="24"/>
          <w14:ligatures w14:val="none"/>
        </w:rPr>
        <w:t xml:space="preserve"> umiejętność pracy w zespole, sumienność, rzetelność, zdyscyplinowanie, właściwa postawa etyczna.</w:t>
      </w:r>
    </w:p>
    <w:p w14:paraId="65ADD712" w14:textId="77777777" w:rsidR="00E83161" w:rsidRPr="004302DD" w:rsidRDefault="00E83161" w:rsidP="0033557C">
      <w:pPr>
        <w:numPr>
          <w:ilvl w:val="0"/>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b/>
          <w:kern w:val="0"/>
          <w:sz w:val="24"/>
          <w:szCs w:val="24"/>
          <w14:ligatures w14:val="none"/>
        </w:rPr>
        <w:t>Wymagane dokumenty:</w:t>
      </w:r>
    </w:p>
    <w:p w14:paraId="5920C619" w14:textId="77777777" w:rsidR="00E83161" w:rsidRPr="004302DD" w:rsidRDefault="00E83161" w:rsidP="0033557C">
      <w:pPr>
        <w:numPr>
          <w:ilvl w:val="1"/>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własnoręcznie podpisany list motywacyjny;</w:t>
      </w:r>
    </w:p>
    <w:p w14:paraId="595C90E3" w14:textId="77777777" w:rsidR="00E83161" w:rsidRPr="004302DD" w:rsidRDefault="00E83161" w:rsidP="0033557C">
      <w:pPr>
        <w:numPr>
          <w:ilvl w:val="1"/>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własnoręcznie podpisany życiorys (CV);</w:t>
      </w:r>
    </w:p>
    <w:p w14:paraId="4F2F2C35" w14:textId="77777777" w:rsidR="00E83161" w:rsidRPr="004302DD" w:rsidRDefault="00E83161" w:rsidP="0033557C">
      <w:pPr>
        <w:numPr>
          <w:ilvl w:val="1"/>
          <w:numId w:val="1"/>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wypełniony i własnoręcznie podpisany kwestionariusz osobowy;</w:t>
      </w:r>
    </w:p>
    <w:p w14:paraId="5FBFBBA1" w14:textId="77777777" w:rsidR="00E83161" w:rsidRPr="004302DD" w:rsidRDefault="00E83161" w:rsidP="0033557C">
      <w:pPr>
        <w:numPr>
          <w:ilvl w:val="1"/>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własnoręcznie podpisane oświadczenia o:</w:t>
      </w:r>
    </w:p>
    <w:p w14:paraId="598DE92D" w14:textId="77777777" w:rsidR="00E83161" w:rsidRPr="004302DD" w:rsidRDefault="00E83161" w:rsidP="0033557C">
      <w:pPr>
        <w:numPr>
          <w:ilvl w:val="0"/>
          <w:numId w:val="9"/>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nieposzlakowanej opinii;</w:t>
      </w:r>
    </w:p>
    <w:p w14:paraId="34374D72" w14:textId="77777777" w:rsidR="00E83161" w:rsidRPr="004302DD" w:rsidRDefault="00E83161" w:rsidP="0033557C">
      <w:pPr>
        <w:numPr>
          <w:ilvl w:val="0"/>
          <w:numId w:val="9"/>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8A2F00C" w14:textId="77777777" w:rsidR="00E83161" w:rsidRPr="004302DD" w:rsidRDefault="00E83161" w:rsidP="0033557C">
      <w:pPr>
        <w:numPr>
          <w:ilvl w:val="0"/>
          <w:numId w:val="9"/>
        </w:numPr>
        <w:spacing w:after="20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lastRenderedPageBreak/>
        <w:t xml:space="preserve">posiadaniu pełnej zdolności do czynności prawnych i korzystania </w:t>
      </w:r>
      <w:r w:rsidRPr="004302DD">
        <w:rPr>
          <w:rFonts w:ascii="Arial" w:eastAsia="Calibri" w:hAnsi="Arial" w:cs="Arial"/>
          <w:kern w:val="0"/>
          <w:sz w:val="24"/>
          <w:szCs w:val="24"/>
          <w14:ligatures w14:val="none"/>
        </w:rPr>
        <w:br/>
        <w:t>z pełni praw publicznych;</w:t>
      </w:r>
    </w:p>
    <w:p w14:paraId="2DDFC9D6" w14:textId="77777777" w:rsidR="00E83161" w:rsidRPr="004302DD" w:rsidRDefault="00E83161" w:rsidP="0033557C">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4302DD">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4302DD">
        <w:rPr>
          <w:rFonts w:ascii="Arial" w:eastAsia="SimSun" w:hAnsi="Arial" w:cs="Arial"/>
          <w:color w:val="000000" w:themeColor="text1"/>
          <w:sz w:val="24"/>
          <w:szCs w:val="24"/>
          <w:lang w:eastAsia="hi-IN" w:bidi="hi-IN"/>
          <w14:ligatures w14:val="none"/>
        </w:rPr>
        <w:t xml:space="preserve"> </w:t>
      </w:r>
      <w:r w:rsidRPr="004302DD">
        <w:rPr>
          <w:rFonts w:ascii="Arial" w:eastAsia="Calibri" w:hAnsi="Arial" w:cs="Arial"/>
          <w:color w:val="000000" w:themeColor="text1"/>
          <w:kern w:val="0"/>
          <w:sz w:val="24"/>
          <w:szCs w:val="24"/>
          <w:lang w:eastAsia="pl-PL"/>
          <w14:ligatures w14:val="none"/>
        </w:rPr>
        <w:t>danych osobowych,</w:t>
      </w:r>
      <w:r w:rsidRPr="004302DD">
        <w:rPr>
          <w:rFonts w:ascii="Arial" w:eastAsia="SimSun" w:hAnsi="Arial" w:cs="Arial"/>
          <w:color w:val="000000" w:themeColor="text1"/>
          <w:sz w:val="24"/>
          <w:szCs w:val="24"/>
          <w:lang w:eastAsia="hi-IN" w:bidi="hi-IN"/>
          <w14:ligatures w14:val="none"/>
        </w:rPr>
        <w:t xml:space="preserve"> </w:t>
      </w:r>
      <w:r w:rsidRPr="004302DD">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osób fizycznych w związku z przetwarzaniem danych osobowych </w:t>
      </w:r>
      <w:r w:rsidRPr="004302DD">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7D4EE989" w14:textId="77777777" w:rsidR="00E83161" w:rsidRPr="004302DD" w:rsidRDefault="00E83161" w:rsidP="0033557C">
      <w:pPr>
        <w:numPr>
          <w:ilvl w:val="0"/>
          <w:numId w:val="9"/>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posiadanym obywatelstwie polskim, z zastrzeżeniem art. 11 ust. 2 i 3 ustawy;</w:t>
      </w:r>
    </w:p>
    <w:p w14:paraId="6ABD9123" w14:textId="1ABC92C1" w:rsidR="00E83161" w:rsidRPr="004302DD" w:rsidRDefault="00E83161" w:rsidP="0033557C">
      <w:pPr>
        <w:numPr>
          <w:ilvl w:val="1"/>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kserokopie dokumentów potwierdzających wykształcenie </w:t>
      </w:r>
      <w:r w:rsidRPr="004302DD">
        <w:rPr>
          <w:rFonts w:ascii="Arial" w:eastAsia="Calibri" w:hAnsi="Arial" w:cs="Arial"/>
          <w:kern w:val="0"/>
          <w:sz w:val="24"/>
          <w:szCs w:val="24"/>
          <w14:ligatures w14:val="none"/>
        </w:rPr>
        <w:br/>
        <w:t>i kwalifikacje zawodowe*</w:t>
      </w:r>
      <w:r w:rsidR="003E19E9" w:rsidRPr="004302DD">
        <w:rPr>
          <w:rFonts w:ascii="Arial" w:eastAsia="Calibri" w:hAnsi="Arial" w:cs="Arial"/>
          <w:kern w:val="0"/>
          <w:sz w:val="24"/>
          <w:szCs w:val="24"/>
          <w14:ligatures w14:val="none"/>
        </w:rPr>
        <w:t>,</w:t>
      </w:r>
    </w:p>
    <w:p w14:paraId="7C170049" w14:textId="53959CA8" w:rsidR="003E19E9" w:rsidRPr="004302DD" w:rsidRDefault="003E19E9" w:rsidP="0033557C">
      <w:pPr>
        <w:numPr>
          <w:ilvl w:val="1"/>
          <w:numId w:val="1"/>
        </w:numPr>
        <w:spacing w:after="0" w:line="27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kserokopie świadectw pracy dokumentujących posiadany staż pracy oraz w przypadku pozostawania w stosunku pracy zaświadczenie </w:t>
      </w:r>
      <w:r w:rsidRPr="004302DD">
        <w:rPr>
          <w:rFonts w:ascii="Arial" w:eastAsia="Calibri" w:hAnsi="Arial" w:cs="Arial"/>
          <w:kern w:val="0"/>
          <w:sz w:val="24"/>
          <w:szCs w:val="24"/>
          <w14:ligatures w14:val="none"/>
        </w:rPr>
        <w:br/>
        <w:t>o pozostawaniu w stosunku pracy na podstawie umowy o pracę</w:t>
      </w:r>
      <w:r w:rsidR="00332B0A" w:rsidRPr="004302DD">
        <w:rPr>
          <w:rFonts w:ascii="Arial" w:eastAsia="Calibri" w:hAnsi="Arial" w:cs="Arial"/>
          <w:kern w:val="0"/>
          <w:sz w:val="24"/>
          <w:szCs w:val="24"/>
          <w14:ligatures w14:val="none"/>
        </w:rPr>
        <w:t xml:space="preserve"> (dot. wykształcenia średniego).</w:t>
      </w:r>
    </w:p>
    <w:p w14:paraId="0575E374" w14:textId="77777777" w:rsidR="00E83161" w:rsidRPr="004302DD" w:rsidRDefault="00E83161" w:rsidP="0033557C">
      <w:pPr>
        <w:numPr>
          <w:ilvl w:val="0"/>
          <w:numId w:val="1"/>
        </w:numPr>
        <w:spacing w:after="0" w:line="276" w:lineRule="auto"/>
        <w:contextualSpacing/>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Zakres zadań wykonywanych na stanowisku zgodnie z zakresem czynności opublikowanym łącznie z niniejszym ogłoszeniem.</w:t>
      </w:r>
    </w:p>
    <w:p w14:paraId="16A396A9" w14:textId="77777777" w:rsidR="00E83161" w:rsidRPr="004302DD" w:rsidRDefault="00E83161" w:rsidP="0033557C">
      <w:pPr>
        <w:numPr>
          <w:ilvl w:val="0"/>
          <w:numId w:val="1"/>
        </w:numPr>
        <w:spacing w:after="0" w:line="276" w:lineRule="auto"/>
        <w:contextualSpacing/>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Warunki pracy na stanowisku:</w:t>
      </w:r>
    </w:p>
    <w:p w14:paraId="1CD789BE" w14:textId="77777777" w:rsidR="00E83161" w:rsidRPr="004302DD" w:rsidRDefault="00E83161" w:rsidP="0033557C">
      <w:pPr>
        <w:numPr>
          <w:ilvl w:val="1"/>
          <w:numId w:val="1"/>
        </w:numPr>
        <w:spacing w:after="0" w:line="25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wymiar czasu pracy – pełny wymiar czasu pracy;</w:t>
      </w:r>
    </w:p>
    <w:p w14:paraId="13CC0848" w14:textId="77777777" w:rsidR="00E83161" w:rsidRPr="004302DD" w:rsidRDefault="00E83161" w:rsidP="0033557C">
      <w:pPr>
        <w:numPr>
          <w:ilvl w:val="1"/>
          <w:numId w:val="1"/>
        </w:numPr>
        <w:spacing w:after="0" w:line="256" w:lineRule="auto"/>
        <w:contextualSpacing/>
        <w:rPr>
          <w:rFonts w:ascii="Arial" w:eastAsia="Calibri" w:hAnsi="Arial" w:cs="Arial"/>
          <w:b/>
          <w:kern w:val="0"/>
          <w:sz w:val="24"/>
          <w:szCs w:val="24"/>
          <w14:ligatures w14:val="none"/>
        </w:rPr>
      </w:pPr>
      <w:r w:rsidRPr="004302DD">
        <w:rPr>
          <w:rFonts w:ascii="Arial" w:eastAsia="Calibri" w:hAnsi="Arial" w:cs="Arial"/>
          <w:kern w:val="0"/>
          <w:sz w:val="24"/>
          <w:szCs w:val="24"/>
          <w14:ligatures w14:val="none"/>
        </w:rPr>
        <w:t xml:space="preserve"> umowa o pracę zawarta będzie na czas określony, równy czasowi usprawiedliwionej nieobecności w pracy pracownika;</w:t>
      </w:r>
    </w:p>
    <w:p w14:paraId="156665DC" w14:textId="77777777" w:rsidR="00E83161" w:rsidRPr="004302DD" w:rsidRDefault="00E83161" w:rsidP="0033557C">
      <w:pPr>
        <w:numPr>
          <w:ilvl w:val="1"/>
          <w:numId w:val="1"/>
        </w:numPr>
        <w:spacing w:after="0" w:line="25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praca administracyjno – biurowa: poniedziałek 7</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xml:space="preserve"> – 15</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wtorek 7</w:t>
      </w:r>
      <w:r w:rsidRPr="004302DD">
        <w:rPr>
          <w:rFonts w:ascii="Arial" w:eastAsia="Calibri" w:hAnsi="Arial" w:cs="Arial"/>
          <w:kern w:val="0"/>
          <w:sz w:val="24"/>
          <w:szCs w:val="24"/>
          <w:vertAlign w:val="superscript"/>
          <w14:ligatures w14:val="none"/>
        </w:rPr>
        <w:t xml:space="preserve">30 </w:t>
      </w:r>
      <w:r w:rsidRPr="004302DD">
        <w:rPr>
          <w:rFonts w:ascii="Arial" w:eastAsia="Calibri" w:hAnsi="Arial" w:cs="Arial"/>
          <w:kern w:val="0"/>
          <w:sz w:val="24"/>
          <w:szCs w:val="24"/>
          <w14:ligatures w14:val="none"/>
        </w:rPr>
        <w:t>– 17</w:t>
      </w:r>
      <w:r w:rsidRPr="004302DD">
        <w:rPr>
          <w:rFonts w:ascii="Arial" w:eastAsia="Calibri" w:hAnsi="Arial" w:cs="Arial"/>
          <w:kern w:val="0"/>
          <w:sz w:val="24"/>
          <w:szCs w:val="24"/>
          <w:vertAlign w:val="superscript"/>
          <w14:ligatures w14:val="none"/>
        </w:rPr>
        <w:t>00</w:t>
      </w:r>
      <w:r w:rsidRPr="004302DD">
        <w:rPr>
          <w:rFonts w:ascii="Arial" w:eastAsia="Calibri" w:hAnsi="Arial" w:cs="Arial"/>
          <w:kern w:val="0"/>
          <w:sz w:val="24"/>
          <w:szCs w:val="24"/>
          <w14:ligatures w14:val="none"/>
        </w:rPr>
        <w:t>, środa 7</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xml:space="preserve"> – 15</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czwartek 7</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xml:space="preserve"> – 15</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piątek. 7</w:t>
      </w:r>
      <w:r w:rsidRPr="004302DD">
        <w:rPr>
          <w:rFonts w:ascii="Arial" w:eastAsia="Calibri" w:hAnsi="Arial" w:cs="Arial"/>
          <w:kern w:val="0"/>
          <w:sz w:val="24"/>
          <w:szCs w:val="24"/>
          <w:vertAlign w:val="superscript"/>
          <w14:ligatures w14:val="none"/>
        </w:rPr>
        <w:t>30</w:t>
      </w:r>
      <w:r w:rsidRPr="004302DD">
        <w:rPr>
          <w:rFonts w:ascii="Arial" w:eastAsia="Calibri" w:hAnsi="Arial" w:cs="Arial"/>
          <w:kern w:val="0"/>
          <w:sz w:val="24"/>
          <w:szCs w:val="24"/>
          <w14:ligatures w14:val="none"/>
        </w:rPr>
        <w:t xml:space="preserve"> – 14</w:t>
      </w:r>
      <w:r w:rsidRPr="004302DD">
        <w:rPr>
          <w:rFonts w:ascii="Arial" w:eastAsia="Calibri" w:hAnsi="Arial" w:cs="Arial"/>
          <w:kern w:val="0"/>
          <w:sz w:val="24"/>
          <w:szCs w:val="24"/>
          <w:vertAlign w:val="superscript"/>
          <w14:ligatures w14:val="none"/>
        </w:rPr>
        <w:t>00</w:t>
      </w:r>
      <w:r w:rsidRPr="004302DD">
        <w:rPr>
          <w:rFonts w:ascii="Arial" w:eastAsia="Calibri" w:hAnsi="Arial" w:cs="Arial"/>
          <w:kern w:val="0"/>
          <w:sz w:val="24"/>
          <w:szCs w:val="24"/>
          <w14:ligatures w14:val="none"/>
        </w:rPr>
        <w:t>;</w:t>
      </w:r>
    </w:p>
    <w:p w14:paraId="145E6923" w14:textId="77777777" w:rsidR="00E83161" w:rsidRPr="004302DD" w:rsidRDefault="00E83161" w:rsidP="0033557C">
      <w:pPr>
        <w:numPr>
          <w:ilvl w:val="1"/>
          <w:numId w:val="1"/>
        </w:numPr>
        <w:spacing w:after="0" w:line="25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lokalizacja stanowiska pracy: pomieszczenia biurowe znajdują się na </w:t>
      </w:r>
      <w:r w:rsidRPr="004302DD">
        <w:rPr>
          <w:rFonts w:ascii="Arial" w:eastAsia="Calibri" w:hAnsi="Arial" w:cs="Arial"/>
          <w:kern w:val="0"/>
          <w:sz w:val="24"/>
          <w:szCs w:val="24"/>
          <w14:ligatures w14:val="none"/>
        </w:rPr>
        <w:br/>
        <w:t xml:space="preserve">I piętrze w budynku z windą Urzędu Miasta Włocławek przy </w:t>
      </w:r>
      <w:r w:rsidRPr="004302DD">
        <w:rPr>
          <w:rFonts w:ascii="Arial" w:eastAsia="Calibri" w:hAnsi="Arial" w:cs="Arial"/>
          <w:kern w:val="0"/>
          <w:sz w:val="24"/>
          <w:szCs w:val="24"/>
          <w14:ligatures w14:val="none"/>
        </w:rPr>
        <w:br/>
        <w:t xml:space="preserve">ul. Okrzei 65. Stanowisko pracy wymaga umiejętności pracy </w:t>
      </w:r>
      <w:r w:rsidRPr="004302DD">
        <w:rPr>
          <w:rFonts w:ascii="Arial" w:eastAsia="Calibri" w:hAnsi="Arial" w:cs="Arial"/>
          <w:kern w:val="0"/>
          <w:sz w:val="24"/>
          <w:szCs w:val="24"/>
          <w14:ligatures w14:val="none"/>
        </w:rPr>
        <w:br/>
        <w:t xml:space="preserve">w sytuacjach stresowych i pod presją czasu. Charakter pracy oraz konieczność tworzenia dokumentacji wymagać będzie współpracy </w:t>
      </w:r>
      <w:r w:rsidRPr="004302DD">
        <w:rPr>
          <w:rFonts w:ascii="Arial" w:eastAsia="Calibri" w:hAnsi="Arial" w:cs="Arial"/>
          <w:kern w:val="0"/>
          <w:sz w:val="24"/>
          <w:szCs w:val="24"/>
          <w14:ligatures w14:val="none"/>
        </w:rPr>
        <w:br/>
        <w:t xml:space="preserve">z innymi komórkami organizacyjnymi (szkolenia zewnętrzne), praca </w:t>
      </w:r>
      <w:r w:rsidRPr="004302DD">
        <w:rPr>
          <w:rFonts w:ascii="Arial" w:eastAsia="Calibri" w:hAnsi="Arial" w:cs="Arial"/>
          <w:kern w:val="0"/>
          <w:sz w:val="24"/>
          <w:szCs w:val="24"/>
          <w14:ligatures w14:val="none"/>
        </w:rPr>
        <w:br/>
        <w:t xml:space="preserve">z interesantami. Praca przy komputerze. Wobec powyższego </w:t>
      </w:r>
      <w:r w:rsidRPr="004302DD">
        <w:rPr>
          <w:rFonts w:ascii="Arial" w:eastAsia="Calibri" w:hAnsi="Arial" w:cs="Arial"/>
          <w:kern w:val="0"/>
          <w:sz w:val="24"/>
          <w:szCs w:val="24"/>
          <w14:ligatures w14:val="none"/>
        </w:rPr>
        <w:br/>
        <w:t xml:space="preserve">w zależności od potrzeb, praca będzie wymagać przemieszczania się na terenie budynku i pomiędzy innymi budynkami Urzędu Miasta. Obiekt posiada platformę schodową dla osób na wózkach inwalidzkich przy wejściu do budynku przy ul. Okrzei 65. Drzwi wejściowe do budynku pozwalają na swobodny przejazd wózkiem inwalidzkim. W budynku przy ul. Okrzei 65 korytarze są przestronne, pozbawione progów, ponadto obiekt wyposażony jest w dźwigi osobowe z kabinami przystosowanymi dla osób z niepełnosprawnościami. Osoby z niepełnosprawnościami mogą swobodnie korzystać z toalety. Istnieje również możliwość dostosowania stanowiska pracy do potrzeb </w:t>
      </w:r>
      <w:r w:rsidRPr="004302DD">
        <w:rPr>
          <w:rFonts w:ascii="Arial" w:eastAsia="Calibri" w:hAnsi="Arial" w:cs="Arial"/>
          <w:kern w:val="0"/>
          <w:sz w:val="24"/>
          <w:szCs w:val="24"/>
          <w14:ligatures w14:val="none"/>
        </w:rPr>
        <w:lastRenderedPageBreak/>
        <w:t>indywidualnej niepełnosprawności oraz możliwość korzystania z parkingu.</w:t>
      </w:r>
    </w:p>
    <w:p w14:paraId="04F430BF" w14:textId="77777777" w:rsidR="00E83161" w:rsidRPr="004302DD" w:rsidRDefault="00E83161" w:rsidP="0033557C">
      <w:pPr>
        <w:numPr>
          <w:ilvl w:val="1"/>
          <w:numId w:val="1"/>
        </w:numPr>
        <w:spacing w:after="0" w:line="25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obsługa komputera powyżej 4 godz. dziennie, użytkowanie sprzętu biurowego (drukarka, kserokopiarka, niszczarka dokumentów).</w:t>
      </w:r>
    </w:p>
    <w:p w14:paraId="6F19CCB3" w14:textId="00828DD3" w:rsidR="00E83161" w:rsidRPr="004302DD" w:rsidRDefault="00E83161" w:rsidP="0033557C">
      <w:pPr>
        <w:numPr>
          <w:ilvl w:val="1"/>
          <w:numId w:val="1"/>
        </w:numPr>
        <w:spacing w:after="0" w:line="256"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wskaźnik zatrudnienia osób niepełnosprawnych w Urzędzie Miasta Włocławek, w rozumieniu przepisów o rehabilitacji zawodowej </w:t>
      </w:r>
      <w:r w:rsidR="00766F1F" w:rsidRPr="004302DD">
        <w:rPr>
          <w:rFonts w:ascii="Arial" w:eastAsia="Calibri" w:hAnsi="Arial" w:cs="Arial"/>
          <w:kern w:val="0"/>
          <w:sz w:val="24"/>
          <w:szCs w:val="24"/>
          <w14:ligatures w14:val="none"/>
        </w:rPr>
        <w:br/>
      </w:r>
      <w:r w:rsidRPr="004302DD">
        <w:rPr>
          <w:rFonts w:ascii="Arial" w:eastAsia="Calibri" w:hAnsi="Arial" w:cs="Arial"/>
          <w:kern w:val="0"/>
          <w:sz w:val="24"/>
          <w:szCs w:val="24"/>
          <w14:ligatures w14:val="none"/>
        </w:rPr>
        <w:t xml:space="preserve">i społecznej oraz zatrudniania osób niepełnosprawnych w </w:t>
      </w:r>
      <w:r w:rsidR="00BD7210" w:rsidRPr="004302DD">
        <w:rPr>
          <w:rFonts w:ascii="Arial" w:eastAsia="Calibri" w:hAnsi="Arial" w:cs="Arial"/>
          <w:kern w:val="0"/>
          <w:sz w:val="24"/>
          <w:szCs w:val="24"/>
          <w14:ligatures w14:val="none"/>
        </w:rPr>
        <w:t>marcu</w:t>
      </w:r>
      <w:r w:rsidR="00AA5696" w:rsidRPr="004302DD">
        <w:rPr>
          <w:rFonts w:ascii="Arial" w:eastAsia="Calibri" w:hAnsi="Arial" w:cs="Arial"/>
          <w:kern w:val="0"/>
          <w:sz w:val="24"/>
          <w:szCs w:val="24"/>
          <w14:ligatures w14:val="none"/>
        </w:rPr>
        <w:t xml:space="preserve"> 2024</w:t>
      </w:r>
      <w:r w:rsidRPr="004302DD">
        <w:rPr>
          <w:rFonts w:ascii="Arial" w:eastAsia="Calibri" w:hAnsi="Arial" w:cs="Arial"/>
          <w:kern w:val="0"/>
          <w:sz w:val="24"/>
          <w:szCs w:val="24"/>
          <w14:ligatures w14:val="none"/>
        </w:rPr>
        <w:t xml:space="preserve"> r., nie wyniósł co najmniej 6%.</w:t>
      </w:r>
    </w:p>
    <w:p w14:paraId="4BCED587" w14:textId="77777777" w:rsidR="00E83161" w:rsidRPr="004302DD" w:rsidRDefault="00E83161" w:rsidP="0033557C">
      <w:pPr>
        <w:numPr>
          <w:ilvl w:val="0"/>
          <w:numId w:val="1"/>
        </w:numPr>
        <w:spacing w:after="0" w:line="276" w:lineRule="auto"/>
        <w:contextualSpacing/>
        <w:rPr>
          <w:rFonts w:ascii="Arial" w:eastAsia="Calibri" w:hAnsi="Arial" w:cs="Arial"/>
          <w:b/>
          <w:bCs/>
          <w:kern w:val="0"/>
          <w:sz w:val="24"/>
          <w:szCs w:val="24"/>
          <w14:ligatures w14:val="none"/>
        </w:rPr>
      </w:pPr>
      <w:r w:rsidRPr="004302DD">
        <w:rPr>
          <w:rFonts w:ascii="Arial" w:eastAsia="Calibri" w:hAnsi="Arial" w:cs="Arial"/>
          <w:b/>
          <w:bCs/>
          <w:kern w:val="0"/>
          <w:sz w:val="24"/>
          <w:szCs w:val="24"/>
          <w14:ligatures w14:val="none"/>
        </w:rPr>
        <w:t>Dostępność:</w:t>
      </w:r>
    </w:p>
    <w:p w14:paraId="58E28877" w14:textId="77777777" w:rsidR="00E83161" w:rsidRPr="004302DD" w:rsidRDefault="00E83161" w:rsidP="0033557C">
      <w:pPr>
        <w:spacing w:after="0" w:line="276" w:lineRule="auto"/>
        <w:ind w:left="720"/>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059A10B4" w14:textId="77777777" w:rsidR="00E83161" w:rsidRPr="004302DD" w:rsidRDefault="00E83161" w:rsidP="0033557C">
      <w:pPr>
        <w:numPr>
          <w:ilvl w:val="0"/>
          <w:numId w:val="1"/>
        </w:numPr>
        <w:spacing w:after="0" w:line="240" w:lineRule="auto"/>
        <w:contextualSpacing/>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Termin, miejsce i forma składania dokumentów:</w:t>
      </w:r>
    </w:p>
    <w:p w14:paraId="027F8A35" w14:textId="77777777" w:rsidR="00E83161" w:rsidRPr="004302DD" w:rsidRDefault="00E83161" w:rsidP="0033557C">
      <w:pPr>
        <w:numPr>
          <w:ilvl w:val="0"/>
          <w:numId w:val="4"/>
        </w:numPr>
        <w:spacing w:after="0" w:line="240"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4302DD">
        <w:rPr>
          <w:rFonts w:ascii="Arial" w:eastAsia="Calibri" w:hAnsi="Arial" w:cs="Arial"/>
          <w:bCs/>
          <w:kern w:val="0"/>
          <w:sz w:val="24"/>
          <w:szCs w:val="24"/>
          <w14:ligatures w14:val="none"/>
        </w:rPr>
        <w:t>(pokój nr 7)</w:t>
      </w:r>
      <w:r w:rsidRPr="004302DD">
        <w:rPr>
          <w:rFonts w:ascii="Arial" w:eastAsia="Calibri" w:hAnsi="Arial" w:cs="Arial"/>
          <w:b/>
          <w:kern w:val="0"/>
          <w:sz w:val="24"/>
          <w:szCs w:val="24"/>
          <w14:ligatures w14:val="none"/>
        </w:rPr>
        <w:t xml:space="preserve"> </w:t>
      </w:r>
      <w:r w:rsidRPr="004302DD">
        <w:rPr>
          <w:rFonts w:ascii="Arial" w:eastAsia="Calibri" w:hAnsi="Arial" w:cs="Arial"/>
          <w:b/>
          <w:kern w:val="0"/>
          <w:sz w:val="24"/>
          <w:szCs w:val="24"/>
          <w14:ligatures w14:val="none"/>
        </w:rPr>
        <w:br/>
      </w:r>
      <w:r w:rsidRPr="004302DD">
        <w:rPr>
          <w:rFonts w:ascii="Arial" w:eastAsia="Calibri" w:hAnsi="Arial" w:cs="Arial"/>
          <w:kern w:val="0"/>
          <w:sz w:val="24"/>
          <w:szCs w:val="24"/>
          <w14:ligatures w14:val="none"/>
        </w:rPr>
        <w:t>w budynku głównym Urzędu.</w:t>
      </w:r>
    </w:p>
    <w:p w14:paraId="71E5CB4C" w14:textId="0352A095" w:rsidR="00E83161" w:rsidRPr="004302DD" w:rsidRDefault="00E83161" w:rsidP="0033557C">
      <w:pPr>
        <w:numPr>
          <w:ilvl w:val="0"/>
          <w:numId w:val="4"/>
        </w:numPr>
        <w:spacing w:after="0" w:line="240"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Dokumenty aplikacyjne powinny znajdować się w zamkniętej kopercie </w:t>
      </w:r>
      <w:r w:rsidRPr="004302DD">
        <w:rPr>
          <w:rFonts w:ascii="Arial" w:eastAsia="Calibri" w:hAnsi="Arial" w:cs="Arial"/>
          <w:kern w:val="0"/>
          <w:sz w:val="24"/>
          <w:szCs w:val="24"/>
          <w14:ligatures w14:val="none"/>
        </w:rPr>
        <w:br/>
        <w:t>z dopiskiem „</w:t>
      </w:r>
      <w:r w:rsidRPr="004302DD">
        <w:rPr>
          <w:rFonts w:ascii="Arial" w:eastAsia="Calibri" w:hAnsi="Arial" w:cs="Arial"/>
          <w:b/>
          <w:kern w:val="0"/>
          <w:sz w:val="24"/>
          <w:szCs w:val="24"/>
          <w14:ligatures w14:val="none"/>
        </w:rPr>
        <w:t xml:space="preserve">procedura zatrudnienia na zastępstwo na stanowisko </w:t>
      </w:r>
      <w:r w:rsidR="007B2712" w:rsidRPr="004302DD">
        <w:rPr>
          <w:rFonts w:ascii="Arial" w:eastAsia="Calibri" w:hAnsi="Arial" w:cs="Arial"/>
          <w:b/>
          <w:kern w:val="0"/>
          <w:sz w:val="24"/>
          <w:szCs w:val="24"/>
          <w14:ligatures w14:val="none"/>
        </w:rPr>
        <w:t>Podi</w:t>
      </w:r>
      <w:r w:rsidRPr="004302DD">
        <w:rPr>
          <w:rFonts w:ascii="Arial" w:eastAsia="Calibri" w:hAnsi="Arial" w:cs="Arial"/>
          <w:b/>
          <w:kern w:val="0"/>
          <w:sz w:val="24"/>
          <w:szCs w:val="24"/>
          <w14:ligatures w14:val="none"/>
        </w:rPr>
        <w:t>nspektor</w:t>
      </w:r>
      <w:r w:rsidR="003E0FD9" w:rsidRPr="004302DD">
        <w:rPr>
          <w:rFonts w:ascii="Arial" w:eastAsia="Calibri" w:hAnsi="Arial" w:cs="Arial"/>
          <w:b/>
          <w:kern w:val="0"/>
          <w:sz w:val="24"/>
          <w:szCs w:val="24"/>
          <w14:ligatures w14:val="none"/>
        </w:rPr>
        <w:t>a do spraw ośrodków szkolenia kierowców i ewidencji instruktorów nauki jazdy oraz postępowań nadzorczych w Wydziale Komunikacji</w:t>
      </w:r>
      <w:r w:rsidRPr="004302DD">
        <w:rPr>
          <w:rFonts w:ascii="Arial" w:eastAsia="Calibri" w:hAnsi="Arial" w:cs="Arial"/>
          <w:b/>
          <w:kern w:val="0"/>
          <w:sz w:val="24"/>
          <w:szCs w:val="24"/>
          <w14:ligatures w14:val="none"/>
        </w:rPr>
        <w:t>”.</w:t>
      </w:r>
    </w:p>
    <w:p w14:paraId="17B51DB9" w14:textId="3FD40E1A" w:rsidR="00E83161" w:rsidRPr="004302DD" w:rsidRDefault="00E83161" w:rsidP="0033557C">
      <w:pPr>
        <w:numPr>
          <w:ilvl w:val="0"/>
          <w:numId w:val="4"/>
        </w:numPr>
        <w:spacing w:after="0" w:line="240" w:lineRule="auto"/>
        <w:ind w:left="1134" w:hanging="425"/>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Dokumenty aplikacyjne przyjmowane są w </w:t>
      </w:r>
      <w:r w:rsidRPr="004302DD">
        <w:rPr>
          <w:rFonts w:ascii="Arial" w:eastAsia="Calibri" w:hAnsi="Arial" w:cs="Arial"/>
          <w:b/>
          <w:kern w:val="0"/>
          <w:sz w:val="24"/>
          <w:szCs w:val="24"/>
          <w14:ligatures w14:val="none"/>
        </w:rPr>
        <w:t xml:space="preserve">nieprzekraczalnym terminie do dnia </w:t>
      </w:r>
      <w:r w:rsidR="00BD7210" w:rsidRPr="004302DD">
        <w:rPr>
          <w:rFonts w:ascii="Arial" w:eastAsia="Calibri" w:hAnsi="Arial" w:cs="Arial"/>
          <w:b/>
          <w:kern w:val="0"/>
          <w:sz w:val="24"/>
          <w:szCs w:val="24"/>
          <w14:ligatures w14:val="none"/>
        </w:rPr>
        <w:t>10</w:t>
      </w:r>
      <w:r w:rsidR="00766F1F" w:rsidRPr="004302DD">
        <w:rPr>
          <w:rFonts w:ascii="Arial" w:eastAsia="Calibri" w:hAnsi="Arial" w:cs="Arial"/>
          <w:b/>
          <w:kern w:val="0"/>
          <w:sz w:val="24"/>
          <w:szCs w:val="24"/>
          <w14:ligatures w14:val="none"/>
        </w:rPr>
        <w:t xml:space="preserve"> kwietnia</w:t>
      </w:r>
      <w:r w:rsidRPr="004302DD">
        <w:rPr>
          <w:rFonts w:ascii="Arial" w:eastAsia="Calibri" w:hAnsi="Arial" w:cs="Arial"/>
          <w:b/>
          <w:kern w:val="0"/>
          <w:sz w:val="24"/>
          <w:szCs w:val="24"/>
          <w14:ligatures w14:val="none"/>
        </w:rPr>
        <w:t xml:space="preserve"> 2024 r. </w:t>
      </w:r>
      <w:r w:rsidRPr="004302DD">
        <w:rPr>
          <w:rFonts w:ascii="Arial" w:eastAsia="Calibri" w:hAnsi="Arial" w:cs="Arial"/>
          <w:kern w:val="0"/>
          <w:sz w:val="24"/>
          <w:szCs w:val="24"/>
          <w14:ligatures w14:val="none"/>
        </w:rPr>
        <w:t>O zachowaniu terminu złożenia dokumentów aplikacyjnych decyduje data złożenia dokumentów do Urzędu.</w:t>
      </w:r>
    </w:p>
    <w:p w14:paraId="1A41F709" w14:textId="77777777" w:rsidR="00E83161" w:rsidRPr="004302DD" w:rsidRDefault="00E83161" w:rsidP="0033557C">
      <w:pPr>
        <w:spacing w:after="0" w:line="240" w:lineRule="auto"/>
        <w:ind w:left="1134"/>
        <w:contextualSpacing/>
        <w:rPr>
          <w:rFonts w:ascii="Arial" w:eastAsia="Calibri" w:hAnsi="Arial" w:cs="Arial"/>
          <w:kern w:val="0"/>
          <w:sz w:val="24"/>
          <w:szCs w:val="24"/>
          <w14:ligatures w14:val="none"/>
        </w:rPr>
      </w:pPr>
    </w:p>
    <w:p w14:paraId="6FAEC9EA" w14:textId="77777777" w:rsidR="00E83161" w:rsidRPr="004302DD" w:rsidRDefault="00E83161" w:rsidP="0033557C">
      <w:pPr>
        <w:spacing w:line="252" w:lineRule="auto"/>
        <w:outlineLvl w:val="0"/>
        <w:rPr>
          <w:rFonts w:ascii="Arial" w:eastAsia="Calibri" w:hAnsi="Arial" w:cs="Arial"/>
          <w:b/>
          <w:kern w:val="0"/>
          <w:sz w:val="24"/>
          <w:szCs w:val="24"/>
          <w14:ligatures w14:val="none"/>
        </w:rPr>
      </w:pPr>
      <w:r w:rsidRPr="004302DD">
        <w:rPr>
          <w:rFonts w:ascii="Arial" w:eastAsia="Calibri" w:hAnsi="Arial" w:cs="Arial"/>
          <w:b/>
          <w:kern w:val="0"/>
          <w:sz w:val="24"/>
          <w:szCs w:val="24"/>
          <w14:ligatures w14:val="none"/>
        </w:rPr>
        <w:t>Obowiązek informacyjny</w:t>
      </w:r>
    </w:p>
    <w:p w14:paraId="1F85184F" w14:textId="77777777" w:rsidR="00E83161" w:rsidRPr="004302DD" w:rsidRDefault="00E83161" w:rsidP="0033557C">
      <w:pPr>
        <w:widowControl w:val="0"/>
        <w:suppressAutoHyphens/>
        <w:spacing w:after="0" w:line="276" w:lineRule="auto"/>
        <w:rPr>
          <w:rFonts w:ascii="Arial" w:eastAsia="SimSun" w:hAnsi="Arial" w:cs="Arial"/>
          <w:sz w:val="24"/>
          <w:szCs w:val="24"/>
          <w:lang w:eastAsia="hi-IN" w:bidi="hi-IN"/>
          <w14:ligatures w14:val="none"/>
        </w:rPr>
      </w:pPr>
      <w:r w:rsidRPr="004302DD">
        <w:rPr>
          <w:rFonts w:ascii="Arial" w:eastAsia="SimSun" w:hAnsi="Arial" w:cs="Arial"/>
          <w:sz w:val="24"/>
          <w:szCs w:val="24"/>
          <w:lang w:eastAsia="hi-IN" w:bidi="hi-IN"/>
          <w14:ligatures w14:val="none"/>
        </w:rPr>
        <w:t xml:space="preserve">Zgodnie z art. 13 Rozporządzenia Parlamentu Europejskiego i Rady (UE) 2016/679 </w:t>
      </w:r>
      <w:r w:rsidRPr="004302DD">
        <w:rPr>
          <w:rFonts w:ascii="Arial" w:eastAsia="SimSun" w:hAnsi="Arial" w:cs="Arial"/>
          <w:sz w:val="24"/>
          <w:szCs w:val="24"/>
          <w:lang w:eastAsia="hi-IN" w:bidi="hi-IN"/>
          <w14:ligatures w14:val="none"/>
        </w:rPr>
        <w:br/>
        <w:t xml:space="preserve">z dnia 27 kwietnia 2016 r. (Dz. Urz. UE L.119.1) w sprawie ochrony osób fizycznych </w:t>
      </w:r>
      <w:r w:rsidRPr="004302DD">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500263BE" w14:textId="77777777" w:rsidR="00E83161" w:rsidRPr="004302DD" w:rsidRDefault="00E83161" w:rsidP="0033557C">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4302DD">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06B95016" w14:textId="77777777" w:rsidR="00E83161" w:rsidRPr="004302DD" w:rsidRDefault="00E83161" w:rsidP="0033557C">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4302DD">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4302DD">
          <w:rPr>
            <w:rFonts w:ascii="Arial" w:eastAsia="SimSun" w:hAnsi="Arial" w:cs="Arial"/>
            <w:color w:val="0563C1"/>
            <w:sz w:val="24"/>
            <w:szCs w:val="24"/>
            <w:lang w:eastAsia="hi-IN" w:bidi="hi-IN"/>
            <w14:ligatures w14:val="none"/>
          </w:rPr>
          <w:t>iod@um.wloclawek.pl</w:t>
        </w:r>
      </w:hyperlink>
    </w:p>
    <w:p w14:paraId="0E420A3A" w14:textId="268556C6" w:rsidR="00E83161" w:rsidRPr="004302DD" w:rsidRDefault="00E83161" w:rsidP="0033557C">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4302DD">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00264514" w:rsidRPr="004302DD">
        <w:rPr>
          <w:rFonts w:ascii="Arial" w:eastAsia="Calibri" w:hAnsi="Arial" w:cs="Arial"/>
          <w:kern w:val="0"/>
          <w:sz w:val="24"/>
          <w:szCs w:val="24"/>
          <w14:ligatures w14:val="none"/>
        </w:rPr>
        <w:t>Podinspektora do spraw ośrodków szkolenia kierowców i ewidencji instruktorów nauki</w:t>
      </w:r>
      <w:r w:rsidR="004302DD">
        <w:rPr>
          <w:rFonts w:ascii="Arial" w:eastAsia="Calibri" w:hAnsi="Arial" w:cs="Arial"/>
          <w:kern w:val="0"/>
          <w:sz w:val="24"/>
          <w:szCs w:val="24"/>
          <w14:ligatures w14:val="none"/>
        </w:rPr>
        <w:t xml:space="preserve"> </w:t>
      </w:r>
      <w:r w:rsidR="00A540D6" w:rsidRPr="004302DD">
        <w:rPr>
          <w:rFonts w:ascii="Arial" w:eastAsia="Calibri" w:hAnsi="Arial" w:cs="Arial"/>
          <w:kern w:val="0"/>
          <w:sz w:val="24"/>
          <w:szCs w:val="24"/>
          <w14:ligatures w14:val="none"/>
        </w:rPr>
        <w:t xml:space="preserve">jazdy oraz postępowań nadzorczych </w:t>
      </w:r>
      <w:r w:rsidRPr="004302DD">
        <w:rPr>
          <w:rFonts w:ascii="Arial" w:eastAsia="Calibri" w:hAnsi="Arial" w:cs="Arial"/>
          <w:kern w:val="0"/>
          <w:sz w:val="24"/>
          <w:szCs w:val="24"/>
          <w14:ligatures w14:val="none"/>
        </w:rPr>
        <w:t xml:space="preserve">w Wydziale Komunikacji </w:t>
      </w:r>
      <w:r w:rsidRPr="004302DD">
        <w:rPr>
          <w:rFonts w:ascii="Arial" w:eastAsia="Calibri" w:hAnsi="Arial" w:cs="Arial"/>
          <w:color w:val="000000"/>
          <w:kern w:val="0"/>
          <w:sz w:val="24"/>
          <w:szCs w:val="24"/>
          <w14:ligatures w14:val="none"/>
        </w:rPr>
        <w:t>w celu:</w:t>
      </w:r>
    </w:p>
    <w:p w14:paraId="168F0952" w14:textId="77777777" w:rsidR="00E83161" w:rsidRPr="004302DD" w:rsidRDefault="00E83161" w:rsidP="0033557C">
      <w:pPr>
        <w:numPr>
          <w:ilvl w:val="0"/>
          <w:numId w:val="6"/>
        </w:numPr>
        <w:spacing w:after="0" w:line="254" w:lineRule="auto"/>
        <w:ind w:left="567" w:hanging="567"/>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realizacji procedury rekrutacji w ramach niniejszego naboru na podstawie:</w:t>
      </w:r>
    </w:p>
    <w:p w14:paraId="086555C0" w14:textId="77777777" w:rsidR="00E83161" w:rsidRPr="004302DD" w:rsidRDefault="00E83161" w:rsidP="0033557C">
      <w:pPr>
        <w:numPr>
          <w:ilvl w:val="0"/>
          <w:numId w:val="5"/>
        </w:numPr>
        <w:spacing w:after="0" w:line="254"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4302DD">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w:t>
      </w:r>
      <w:r w:rsidRPr="004302DD">
        <w:rPr>
          <w:rFonts w:ascii="Arial" w:eastAsia="Calibri" w:hAnsi="Arial" w:cs="Arial"/>
          <w:kern w:val="0"/>
          <w:sz w:val="24"/>
          <w:szCs w:val="24"/>
          <w14:ligatures w14:val="none"/>
        </w:rPr>
        <w:lastRenderedPageBreak/>
        <w:t xml:space="preserve">na stanowisku urzędniczym (art.9 ust 2 lit. b ogólnego rozporządzenia </w:t>
      </w:r>
      <w:r w:rsidRPr="004302DD">
        <w:rPr>
          <w:rFonts w:ascii="Arial" w:eastAsia="Calibri" w:hAnsi="Arial" w:cs="Arial"/>
          <w:kern w:val="0"/>
          <w:sz w:val="24"/>
          <w:szCs w:val="24"/>
          <w14:ligatures w14:val="none"/>
        </w:rPr>
        <w:br/>
        <w:t>o ochronie danych);</w:t>
      </w:r>
    </w:p>
    <w:p w14:paraId="32975AC0" w14:textId="77777777" w:rsidR="00E83161" w:rsidRPr="004302DD" w:rsidRDefault="00E83161" w:rsidP="0033557C">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4302DD">
        <w:rPr>
          <w:rFonts w:ascii="Arial" w:eastAsia="SimSun" w:hAnsi="Arial" w:cs="Arial"/>
          <w:color w:val="000000"/>
          <w:sz w:val="24"/>
          <w:szCs w:val="24"/>
          <w:lang w:eastAsia="hi-IN" w:bidi="hi-IN"/>
          <w14:ligatures w14:val="none"/>
        </w:rPr>
        <w:t>archiwizacji na podstawie:</w:t>
      </w:r>
    </w:p>
    <w:p w14:paraId="738153D6" w14:textId="77777777" w:rsidR="00E83161" w:rsidRPr="004302DD" w:rsidRDefault="00E83161" w:rsidP="0033557C">
      <w:pPr>
        <w:numPr>
          <w:ilvl w:val="0"/>
          <w:numId w:val="5"/>
        </w:numPr>
        <w:spacing w:after="0" w:line="254"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437A1BA6"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 xml:space="preserve">Pani/ Pana dane osobowe nie będą przekazywane do państwa trzeciego </w:t>
      </w:r>
      <w:r w:rsidRPr="004302DD">
        <w:rPr>
          <w:rFonts w:ascii="Arial" w:eastAsia="Calibri" w:hAnsi="Arial" w:cs="Arial"/>
          <w:kern w:val="0"/>
          <w:sz w:val="24"/>
          <w:szCs w:val="24"/>
          <w14:ligatures w14:val="none"/>
        </w:rPr>
        <w:br/>
        <w:t>i organizacji międzynarodowej;</w:t>
      </w:r>
    </w:p>
    <w:p w14:paraId="3E838027"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Pani/Pana dane osobowe będą przekazywane i udostępniane wyłącznie podmiotom uprawnionym na podstawie przepisów prawa;</w:t>
      </w:r>
    </w:p>
    <w:p w14:paraId="55D831A2"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4302DD">
        <w:rPr>
          <w:rFonts w:ascii="Arial" w:eastAsia="SimSun" w:hAnsi="Arial" w:cs="Arial"/>
          <w:color w:val="000000"/>
          <w:sz w:val="24"/>
          <w:szCs w:val="24"/>
          <w:lang w:eastAsia="hi-IN" w:bidi="hi-IN"/>
          <w14:ligatures w14:val="none"/>
        </w:rPr>
        <w:br/>
        <w:t xml:space="preserve">i przechowywane zgodnie z przepisami ustawy </w:t>
      </w:r>
      <w:r w:rsidRPr="004302DD">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61F4E90B"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B9D38FF"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sz w:val="24"/>
          <w:szCs w:val="24"/>
          <w:lang w:eastAsia="hi-IN" w:bidi="hi-IN"/>
          <w14:ligatures w14:val="none"/>
        </w:rPr>
        <w:t>ma Pani/Pan prawo wniesienia skargi do Prezesa Urzędu Ochrony Danych Osobowych;</w:t>
      </w:r>
    </w:p>
    <w:p w14:paraId="29A034A1"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sz w:val="24"/>
          <w:szCs w:val="24"/>
          <w:lang w:eastAsia="hi-IN" w:bidi="hi-IN"/>
          <w14:ligatures w14:val="none"/>
        </w:rPr>
        <w:t>Pani/Pana dane nie będą podlegały profilowaniu;</w:t>
      </w:r>
    </w:p>
    <w:p w14:paraId="020FBB7D"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4302DD">
          <w:rPr>
            <w:rFonts w:ascii="Arial" w:eastAsia="SimSun" w:hAnsi="Arial" w:cs="Arial"/>
            <w:color w:val="0563C1"/>
            <w:sz w:val="24"/>
            <w:szCs w:val="24"/>
            <w:lang w:eastAsia="hi-IN" w:bidi="hi-IN"/>
            <w14:ligatures w14:val="none"/>
          </w:rPr>
          <w:t>https://bip.um.wlocl.pl/</w:t>
        </w:r>
      </w:hyperlink>
      <w:r w:rsidRPr="004302DD">
        <w:rPr>
          <w:rFonts w:ascii="Arial" w:eastAsia="SimSun" w:hAnsi="Arial" w:cs="Arial"/>
          <w:sz w:val="24"/>
          <w:szCs w:val="24"/>
          <w:lang w:eastAsia="hi-IN" w:bidi="hi-IN"/>
          <w14:ligatures w14:val="none"/>
        </w:rPr>
        <w:t xml:space="preserve"> oraz tablicy informacyjnej Urzędu przez okres co najmniej 3 miesięcy;</w:t>
      </w:r>
    </w:p>
    <w:p w14:paraId="30986A53" w14:textId="77777777" w:rsidR="00E83161" w:rsidRPr="004302DD" w:rsidRDefault="00E83161" w:rsidP="0033557C">
      <w:pPr>
        <w:numPr>
          <w:ilvl w:val="0"/>
          <w:numId w:val="11"/>
        </w:numPr>
        <w:spacing w:after="0" w:line="254" w:lineRule="auto"/>
        <w:contextualSpacing/>
        <w:rPr>
          <w:rFonts w:ascii="Arial" w:eastAsia="Calibri" w:hAnsi="Arial" w:cs="Arial"/>
          <w:kern w:val="0"/>
          <w:sz w:val="24"/>
          <w:szCs w:val="24"/>
          <w14:ligatures w14:val="none"/>
        </w:rPr>
      </w:pPr>
      <w:r w:rsidRPr="004302DD">
        <w:rPr>
          <w:rFonts w:ascii="Arial" w:eastAsia="SimSun" w:hAnsi="Arial" w:cs="Arial"/>
          <w:sz w:val="24"/>
          <w:szCs w:val="24"/>
          <w:lang w:eastAsia="hi-IN" w:bidi="hi-IN"/>
          <w14:ligatures w14:val="none"/>
        </w:rPr>
        <w:t xml:space="preserve">podanie danych osobowych w wskazanym zakresie jest obligatoryjne </w:t>
      </w:r>
      <w:r w:rsidRPr="004302DD">
        <w:rPr>
          <w:rFonts w:ascii="Arial" w:eastAsia="SimSun" w:hAnsi="Arial" w:cs="Arial"/>
          <w:sz w:val="24"/>
          <w:szCs w:val="24"/>
          <w:lang w:eastAsia="hi-IN" w:bidi="hi-IN"/>
          <w14:ligatures w14:val="none"/>
        </w:rPr>
        <w:br/>
        <w:t xml:space="preserve">w oparciu o przepisy prawa a ich niepodanie skutkować będzie niemożnością przeprowadzenia rekrutacji na stanowisko pracy </w:t>
      </w:r>
      <w:r w:rsidRPr="004302DD">
        <w:rPr>
          <w:rFonts w:ascii="Arial" w:eastAsia="SimSun" w:hAnsi="Arial" w:cs="Arial"/>
          <w:sz w:val="24"/>
          <w:szCs w:val="24"/>
          <w:lang w:eastAsia="hi-IN" w:bidi="hi-IN"/>
          <w14:ligatures w14:val="none"/>
        </w:rPr>
        <w:br/>
        <w:t>a w pozostałym zakresie jest dobrowolne.</w:t>
      </w:r>
    </w:p>
    <w:p w14:paraId="6233C9AB" w14:textId="77777777" w:rsidR="00E83161" w:rsidRPr="004302DD" w:rsidRDefault="00E83161" w:rsidP="0033557C">
      <w:pPr>
        <w:spacing w:line="252" w:lineRule="auto"/>
        <w:rPr>
          <w:rFonts w:ascii="Arial" w:eastAsia="Calibri" w:hAnsi="Arial" w:cs="Arial"/>
          <w:kern w:val="0"/>
          <w:sz w:val="24"/>
          <w:szCs w:val="24"/>
          <w14:ligatures w14:val="none"/>
        </w:rPr>
      </w:pPr>
    </w:p>
    <w:p w14:paraId="77CC9BF4" w14:textId="77777777" w:rsidR="00E83161" w:rsidRPr="004302DD" w:rsidRDefault="00E83161" w:rsidP="0033557C">
      <w:pPr>
        <w:spacing w:line="252" w:lineRule="auto"/>
        <w:rPr>
          <w:rFonts w:ascii="Arial" w:eastAsia="Calibri" w:hAnsi="Arial" w:cs="Arial"/>
          <w:kern w:val="0"/>
          <w:sz w:val="24"/>
          <w:szCs w:val="24"/>
          <w14:ligatures w14:val="none"/>
        </w:rPr>
      </w:pPr>
    </w:p>
    <w:p w14:paraId="7F87E2FD" w14:textId="648A7C10" w:rsidR="00E83161" w:rsidRPr="004302DD" w:rsidRDefault="00E83161" w:rsidP="0033557C">
      <w:pPr>
        <w:tabs>
          <w:tab w:val="left" w:pos="5670"/>
        </w:tabs>
        <w:spacing w:after="0" w:line="240" w:lineRule="auto"/>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Włocławek,</w:t>
      </w:r>
      <w:r w:rsidR="001A0A83" w:rsidRPr="004302DD">
        <w:rPr>
          <w:rFonts w:ascii="Arial" w:eastAsia="Calibri" w:hAnsi="Arial" w:cs="Arial"/>
          <w:kern w:val="0"/>
          <w:sz w:val="24"/>
          <w:szCs w:val="24"/>
          <w14:ligatures w14:val="none"/>
        </w:rPr>
        <w:t xml:space="preserve"> </w:t>
      </w:r>
      <w:r w:rsidR="00BD7210" w:rsidRPr="004302DD">
        <w:rPr>
          <w:rFonts w:ascii="Arial" w:eastAsia="Calibri" w:hAnsi="Arial" w:cs="Arial"/>
          <w:kern w:val="0"/>
          <w:sz w:val="24"/>
          <w:szCs w:val="24"/>
          <w14:ligatures w14:val="none"/>
        </w:rPr>
        <w:t>04 kwietnia</w:t>
      </w:r>
      <w:r w:rsidRPr="004302DD">
        <w:rPr>
          <w:rFonts w:ascii="Arial" w:eastAsia="Calibri" w:hAnsi="Arial" w:cs="Arial"/>
          <w:kern w:val="0"/>
          <w:sz w:val="24"/>
          <w:szCs w:val="24"/>
          <w14:ligatures w14:val="none"/>
        </w:rPr>
        <w:t xml:space="preserve"> 2024 r.</w:t>
      </w:r>
      <w:r w:rsidRPr="004302DD">
        <w:rPr>
          <w:rFonts w:ascii="Arial" w:eastAsia="Calibri" w:hAnsi="Arial" w:cs="Arial"/>
          <w:kern w:val="0"/>
          <w:sz w:val="24"/>
          <w:szCs w:val="24"/>
          <w14:ligatures w14:val="none"/>
        </w:rPr>
        <w:tab/>
        <w:t>…………………………………</w:t>
      </w:r>
    </w:p>
    <w:p w14:paraId="1B1BEDC9" w14:textId="77777777" w:rsidR="00E83161" w:rsidRPr="004302DD" w:rsidRDefault="00E83161" w:rsidP="0033557C">
      <w:pPr>
        <w:spacing w:after="0" w:line="240" w:lineRule="auto"/>
        <w:ind w:firstLine="6237"/>
        <w:rPr>
          <w:rFonts w:ascii="Arial" w:eastAsia="Calibri" w:hAnsi="Arial" w:cs="Arial"/>
          <w:kern w:val="0"/>
          <w:sz w:val="24"/>
          <w:szCs w:val="24"/>
          <w14:ligatures w14:val="none"/>
        </w:rPr>
      </w:pPr>
      <w:r w:rsidRPr="004302DD">
        <w:rPr>
          <w:rFonts w:ascii="Arial" w:eastAsia="Calibri" w:hAnsi="Arial" w:cs="Arial"/>
          <w:kern w:val="0"/>
          <w:sz w:val="24"/>
          <w:szCs w:val="24"/>
          <w14:ligatures w14:val="none"/>
        </w:rPr>
        <w:t>(podpis Prezydenta)</w:t>
      </w:r>
    </w:p>
    <w:p w14:paraId="197E04D3" w14:textId="77777777" w:rsidR="00E83161" w:rsidRPr="004302DD" w:rsidRDefault="00E83161" w:rsidP="0033557C">
      <w:pPr>
        <w:spacing w:line="256" w:lineRule="auto"/>
        <w:rPr>
          <w:rFonts w:ascii="Arial Narrow" w:eastAsia="Calibri" w:hAnsi="Arial Narrow" w:cs="Times New Roman"/>
          <w:kern w:val="0"/>
          <w:sz w:val="18"/>
          <w:szCs w:val="18"/>
          <w14:ligatures w14:val="none"/>
        </w:rPr>
      </w:pPr>
    </w:p>
    <w:p w14:paraId="128BCD19" w14:textId="77777777" w:rsidR="00E83161" w:rsidRPr="004302DD" w:rsidRDefault="00E83161" w:rsidP="0033557C">
      <w:pPr>
        <w:spacing w:line="256" w:lineRule="auto"/>
        <w:rPr>
          <w:rFonts w:ascii="Arial Narrow" w:eastAsia="Calibri" w:hAnsi="Arial Narrow" w:cs="Times New Roman"/>
          <w:kern w:val="0"/>
          <w:sz w:val="18"/>
          <w:szCs w:val="18"/>
          <w14:ligatures w14:val="none"/>
        </w:rPr>
      </w:pPr>
      <w:r w:rsidRPr="004302DD">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7E9D860E" w14:textId="77777777" w:rsidR="00E65F24" w:rsidRPr="004302DD" w:rsidRDefault="00E65F24" w:rsidP="0033557C"/>
    <w:sectPr w:rsidR="00E65F24" w:rsidRPr="004302DD" w:rsidSect="00AE631B">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14D0" w14:textId="77777777" w:rsidR="00AE631B" w:rsidRDefault="00AE631B">
      <w:pPr>
        <w:spacing w:after="0" w:line="240" w:lineRule="auto"/>
      </w:pPr>
      <w:r>
        <w:separator/>
      </w:r>
    </w:p>
  </w:endnote>
  <w:endnote w:type="continuationSeparator" w:id="0">
    <w:p w14:paraId="7965E434" w14:textId="77777777" w:rsidR="00AE631B" w:rsidRDefault="00AE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184805A3" w14:textId="77777777" w:rsidR="001A0A83" w:rsidRDefault="001A0A83">
        <w:pPr>
          <w:pStyle w:val="Stopka"/>
        </w:pPr>
        <w:r>
          <w:fldChar w:fldCharType="begin"/>
        </w:r>
        <w:r>
          <w:instrText>PAGE   \* MERGEFORMAT</w:instrText>
        </w:r>
        <w:r>
          <w:fldChar w:fldCharType="separate"/>
        </w:r>
        <w:r>
          <w:rPr>
            <w:noProof/>
          </w:rPr>
          <w:t>4</w:t>
        </w:r>
        <w:r>
          <w:fldChar w:fldCharType="end"/>
        </w:r>
      </w:p>
    </w:sdtContent>
  </w:sdt>
  <w:p w14:paraId="1E0CF19E" w14:textId="77777777" w:rsidR="001A0A83" w:rsidRDefault="001A0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7DEF" w14:textId="77777777" w:rsidR="00AE631B" w:rsidRDefault="00AE631B">
      <w:pPr>
        <w:spacing w:after="0" w:line="240" w:lineRule="auto"/>
      </w:pPr>
      <w:r>
        <w:separator/>
      </w:r>
    </w:p>
  </w:footnote>
  <w:footnote w:type="continuationSeparator" w:id="0">
    <w:p w14:paraId="5FE6EE08" w14:textId="77777777" w:rsidR="00AE631B" w:rsidRDefault="00AE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AC7C84F4"/>
    <w:lvl w:ilvl="0" w:tplc="1B6693AA">
      <w:start w:val="1"/>
      <w:numFmt w:val="decimal"/>
      <w:lvlText w:val="%1."/>
      <w:lvlJc w:val="left"/>
      <w:pPr>
        <w:ind w:left="720" w:hanging="360"/>
      </w:pPr>
      <w:rPr>
        <w:b/>
      </w:rPr>
    </w:lvl>
    <w:lvl w:ilvl="1" w:tplc="2CDAEC66">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6B86801"/>
    <w:multiLevelType w:val="hybridMultilevel"/>
    <w:tmpl w:val="7BE228E8"/>
    <w:lvl w:ilvl="0" w:tplc="94DE73AE">
      <w:start w:val="1"/>
      <w:numFmt w:val="lowerLetter"/>
      <w:lvlText w:val="%1)"/>
      <w:lvlJc w:val="left"/>
      <w:pPr>
        <w:ind w:left="1494" w:hanging="360"/>
      </w:pPr>
      <w:rPr>
        <w:rFonts w:ascii="Arial" w:eastAsia="Calibri" w:hAnsi="Arial" w:cs="Arial"/>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4"/>
  </w:num>
  <w:num w:numId="2" w16cid:durableId="139427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11"/>
  </w:num>
  <w:num w:numId="5" w16cid:durableId="167795912">
    <w:abstractNumId w:val="8"/>
  </w:num>
  <w:num w:numId="6" w16cid:durableId="526871609">
    <w:abstractNumId w:val="6"/>
  </w:num>
  <w:num w:numId="7" w16cid:durableId="459959914">
    <w:abstractNumId w:val="2"/>
  </w:num>
  <w:num w:numId="8" w16cid:durableId="530726637">
    <w:abstractNumId w:val="0"/>
  </w:num>
  <w:num w:numId="9" w16cid:durableId="1209999426">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031803">
    <w:abstractNumId w:val="1"/>
  </w:num>
  <w:num w:numId="12"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39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61"/>
    <w:rsid w:val="00002A2C"/>
    <w:rsid w:val="0001618A"/>
    <w:rsid w:val="00135212"/>
    <w:rsid w:val="001A0A83"/>
    <w:rsid w:val="00262D11"/>
    <w:rsid w:val="00264514"/>
    <w:rsid w:val="00294910"/>
    <w:rsid w:val="00332B0A"/>
    <w:rsid w:val="0033557C"/>
    <w:rsid w:val="00365061"/>
    <w:rsid w:val="003E0FD9"/>
    <w:rsid w:val="003E19E9"/>
    <w:rsid w:val="004302DD"/>
    <w:rsid w:val="004374AD"/>
    <w:rsid w:val="004916AF"/>
    <w:rsid w:val="005750BC"/>
    <w:rsid w:val="006741C1"/>
    <w:rsid w:val="00766F1F"/>
    <w:rsid w:val="007B2712"/>
    <w:rsid w:val="00A540D6"/>
    <w:rsid w:val="00A7147A"/>
    <w:rsid w:val="00AA5696"/>
    <w:rsid w:val="00AE2574"/>
    <w:rsid w:val="00AE3ACE"/>
    <w:rsid w:val="00AE631B"/>
    <w:rsid w:val="00AF5F05"/>
    <w:rsid w:val="00B93666"/>
    <w:rsid w:val="00BD7210"/>
    <w:rsid w:val="00C415E8"/>
    <w:rsid w:val="00C86DB7"/>
    <w:rsid w:val="00E06671"/>
    <w:rsid w:val="00E65F24"/>
    <w:rsid w:val="00E83161"/>
    <w:rsid w:val="00EC49D0"/>
    <w:rsid w:val="00F923BF"/>
    <w:rsid w:val="00FC33EC"/>
    <w:rsid w:val="00FF7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C215"/>
  <w15:chartTrackingRefBased/>
  <w15:docId w15:val="{D3CE2437-249F-4F93-8ABA-9B227664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831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3161"/>
  </w:style>
  <w:style w:type="paragraph" w:styleId="Akapitzlist">
    <w:name w:val="List Paragraph"/>
    <w:basedOn w:val="Normalny"/>
    <w:uiPriority w:val="34"/>
    <w:qFormat/>
    <w:rsid w:val="0013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Ogłoszenie o wszczęciu procedury zatrudnienia na stanowisko Podinspektor do spraw ośrodków szolenia kierowców i ewidencji instruktorów nauki jazdy oraz postepowań nadzorczych w Wydziale Komunikacji</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wszczęciu procedury zatrudnienia na stanowisko Podinspektor do spraw ośrodków szolenia kierowców i ewidencji instruktorów nauki jazdy oraz postepowań nadzorczych w Wydziale Komunikacji</dc:title>
  <dc:subject/>
  <dc:creator>Maria Koprowska</dc:creator>
  <cp:keywords>Ogłoszenie o wszczęciu procedury zatrudnienia na stanowisko Podinspektor do spraw ośrodków szolenia kierowców i ewidencji instruktorów nauki jazdy oraz postepowań nadzorczych w Wydziale Komunikacji</cp:keywords>
  <dc:description/>
  <cp:lastModifiedBy>Łukasz Stolarski</cp:lastModifiedBy>
  <cp:revision>2</cp:revision>
  <dcterms:created xsi:type="dcterms:W3CDTF">2024-04-05T11:30:00Z</dcterms:created>
  <dcterms:modified xsi:type="dcterms:W3CDTF">2024-04-05T11:30:00Z</dcterms:modified>
</cp:coreProperties>
</file>