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7BEA" w14:textId="3B1FC30D" w:rsidR="00013D54" w:rsidRPr="0005252D" w:rsidRDefault="00013D54" w:rsidP="000525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>Ogłoszenie Prezydenta Miasta Włocławek</w:t>
      </w:r>
      <w:r w:rsidR="000525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>o wyłożeniu do publicznego wglądu</w:t>
      </w:r>
      <w:r w:rsidR="000525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>projektu miejscowego planu zagospodarowania przestrzennego</w:t>
      </w:r>
    </w:p>
    <w:p w14:paraId="0193ACE2" w14:textId="77777777" w:rsidR="00013D54" w:rsidRPr="0005252D" w:rsidRDefault="00013D54" w:rsidP="000525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5C0AA8" w14:textId="640AA802" w:rsidR="00E96282" w:rsidRPr="0005252D" w:rsidRDefault="00013D54" w:rsidP="000525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252D">
        <w:rPr>
          <w:rFonts w:ascii="Arial" w:eastAsia="Times New Roman" w:hAnsi="Arial" w:cs="Arial"/>
          <w:sz w:val="24"/>
          <w:szCs w:val="24"/>
          <w:lang w:eastAsia="pl-PL"/>
        </w:rPr>
        <w:t>Na podstawie art. 17 pkt 9 i 11 Ustawy z dnia 27 marca 2003r. o planowaniu</w:t>
      </w:r>
      <w:r w:rsidR="002A01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i zagospodarowaniu przestrzennym </w:t>
      </w:r>
      <w:r w:rsidR="00E96282"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(Dz. U. z 2023r., t.j. poz. 977), </w:t>
      </w: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art. 39 ust. 1 pkt 2-6 i art. 54 ust. 2 i 3 Ustawy z dnia 3 października 2008r. o udostępnianiu informacji o środowisku i jego ochronie, udziale społeczeństwa w ochronie środowiska oraz o ocenach oddziaływania na środowisko </w:t>
      </w:r>
      <w:r w:rsidR="00E96282" w:rsidRPr="0005252D">
        <w:rPr>
          <w:rFonts w:ascii="Arial" w:eastAsia="Times New Roman" w:hAnsi="Arial" w:cs="Arial"/>
          <w:sz w:val="24"/>
          <w:szCs w:val="24"/>
          <w:lang w:eastAsia="pl-PL"/>
        </w:rPr>
        <w:t>(Dz. U. z 2</w:t>
      </w:r>
      <w:r w:rsidR="00E96282" w:rsidRPr="000525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023r., t.j. poz. 1094)</w:t>
      </w: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25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zgodnie</w:t>
      </w:r>
      <w:r w:rsidR="001A7CC4" w:rsidRPr="000525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25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 Uchwałą </w:t>
      </w:r>
      <w:r w:rsidR="0005252D" w:rsidRPr="000525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25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</w:t>
      </w:r>
      <w:r w:rsidR="00E96282" w:rsidRPr="0005252D">
        <w:rPr>
          <w:rFonts w:ascii="Arial" w:hAnsi="Arial" w:cs="Arial"/>
          <w:sz w:val="24"/>
          <w:szCs w:val="24"/>
        </w:rPr>
        <w:t xml:space="preserve">XLIII/181/2021 Rady Miasta Włocławek z dnia 30 grudnia 2021 r. w sprawie przystąpienia do sporządzenia miejscowego planu, </w:t>
      </w:r>
      <w:r w:rsidR="00E96282"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>zawiadamiam o wyłożeniu do publicznego wglądu projektu miejscowego planu zagospodarowania przestrzennego miasta Włocławek</w:t>
      </w:r>
      <w:r w:rsidR="00E96282" w:rsidRPr="0005252D">
        <w:rPr>
          <w:rFonts w:ascii="Arial" w:hAnsi="Arial" w:cs="Arial"/>
          <w:sz w:val="24"/>
          <w:szCs w:val="24"/>
        </w:rPr>
        <w:t xml:space="preserve"> </w:t>
      </w:r>
      <w:r w:rsidR="00E96282" w:rsidRPr="0005252D">
        <w:rPr>
          <w:rFonts w:ascii="Arial" w:hAnsi="Arial" w:cs="Arial"/>
          <w:b/>
          <w:bCs/>
          <w:sz w:val="24"/>
          <w:szCs w:val="24"/>
        </w:rPr>
        <w:t>dla obszaru położonego pomiędzy ulicami: Chmielną, Stodólną, Okrężną i Wojskową</w:t>
      </w:r>
      <w:r w:rsidR="00E96282" w:rsidRPr="0005252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96282"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wraz z „Prognozą oddziaływania na środowisko ustaleń miejscowego planu zagospodarowania przestrzennego”, </w:t>
      </w:r>
      <w:r w:rsidR="009B385E"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 dniach od </w:t>
      </w:r>
      <w:r w:rsidR="00BC5143"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>24 kwietnia</w:t>
      </w:r>
      <w:r w:rsidR="009B385E"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BC5143"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9B385E"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do </w:t>
      </w:r>
      <w:r w:rsidR="00BC5143"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>27 maja</w:t>
      </w:r>
      <w:r w:rsidR="009B385E"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2024r.</w:t>
      </w:r>
      <w:r w:rsidR="009B385E"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96282" w:rsidRPr="0005252D">
        <w:rPr>
          <w:rFonts w:ascii="Arial" w:eastAsia="Times New Roman" w:hAnsi="Arial" w:cs="Arial"/>
          <w:sz w:val="24"/>
          <w:szCs w:val="24"/>
          <w:lang w:eastAsia="pl-PL"/>
        </w:rPr>
        <w:t>w siedzibie Urzędu Miasta Włocławek przy Zielonym Rynku 11/13, w godzinach pracy urzędu (pokój 410, IV-piętro).</w:t>
      </w:r>
    </w:p>
    <w:p w14:paraId="70C0D0C5" w14:textId="77777777" w:rsidR="0005252D" w:rsidRPr="0005252D" w:rsidRDefault="0005252D" w:rsidP="000525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119D7B" w14:textId="2DBA0CBB" w:rsidR="009B385E" w:rsidRPr="0005252D" w:rsidRDefault="009B385E" w:rsidP="000525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>Dyskusja publiczna</w:t>
      </w: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 nad przyjętymi w projekcie planu miejscowego rozwiązaniami odbędzie się </w:t>
      </w:r>
      <w:r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>w dniu</w:t>
      </w: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C5143"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>4 maja</w:t>
      </w:r>
      <w:r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BC5143"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>r. (wtorek)</w:t>
      </w: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 w siedzibie </w:t>
      </w:r>
      <w:r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>Urzędu Miasta Włocławek</w:t>
      </w: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 przy </w:t>
      </w:r>
      <w:r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>Zielonym Rynku 11/13</w:t>
      </w: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 </w:t>
      </w:r>
      <w:r w:rsidR="0005252D"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(sala nr 5 - parter), </w:t>
      </w:r>
      <w:r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>o godzinie</w:t>
      </w: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>16.00</w:t>
      </w:r>
      <w:r w:rsidRPr="0005252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96508D9" w14:textId="77777777" w:rsidR="0005252D" w:rsidRPr="0005252D" w:rsidRDefault="0005252D" w:rsidP="000525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D363D7" w14:textId="3B94E013" w:rsidR="00013D54" w:rsidRPr="0005252D" w:rsidRDefault="00013D54" w:rsidP="000525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Zgodnie z art. 18 ust. 1-2 Ustawy z dnia 27 marca 2003r. o planowaniu i zagospodarowaniu przestrzennym </w:t>
      </w:r>
      <w:r w:rsidR="00E96282"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(Dz. U. z 2023r., t.j. poz. 977) </w:t>
      </w: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oraz zgodnie z art. 39 ust. 1 pkt 3 i art. 40 Ustawy z dnia 3 października 2008r. o udostępnianiu informacji o środowisku i jego ochronie, udziale społeczeństwa w ochronie środowiska oraz o ocenach oddziaływania na środowisko </w:t>
      </w:r>
      <w:r w:rsidR="00E96282" w:rsidRPr="0005252D">
        <w:rPr>
          <w:rFonts w:ascii="Arial" w:eastAsia="Times New Roman" w:hAnsi="Arial" w:cs="Arial"/>
          <w:sz w:val="24"/>
          <w:szCs w:val="24"/>
          <w:lang w:eastAsia="pl-PL"/>
        </w:rPr>
        <w:t>(Dz. U. z 2</w:t>
      </w:r>
      <w:r w:rsidR="00E96282" w:rsidRPr="000525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023r., t.j. poz. 1094)</w:t>
      </w:r>
      <w:r w:rsidRPr="0005252D">
        <w:rPr>
          <w:rFonts w:ascii="Arial" w:eastAsia="Times New Roman" w:hAnsi="Arial" w:cs="Arial"/>
          <w:sz w:val="24"/>
          <w:szCs w:val="24"/>
          <w:lang w:eastAsia="pl-PL"/>
        </w:rPr>
        <w:t>, każdy, kto kwestionuje ustalenia przyjęte w projekcie planu miejscowego wyłożonym do publicznego wglądu, może wnieść uwagi w terminie wyznaczonym w ogłoszeniu.</w:t>
      </w:r>
    </w:p>
    <w:p w14:paraId="330BAE8C" w14:textId="77777777" w:rsidR="0005252D" w:rsidRPr="0005252D" w:rsidRDefault="0005252D" w:rsidP="0005252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61AA23C4" w14:textId="2623D667" w:rsidR="00013D54" w:rsidRPr="0005252D" w:rsidRDefault="00BC5143" w:rsidP="000525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w zakładce: </w:t>
      </w:r>
      <w:r w:rsidRPr="0005252D">
        <w:rPr>
          <w:rFonts w:ascii="Arial" w:hAnsi="Arial" w:cs="Arial"/>
          <w:sz w:val="24"/>
          <w:szCs w:val="24"/>
        </w:rPr>
        <w:t xml:space="preserve">ZAGOSPODAROWANIE PRZESTRZENNE → </w:t>
      </w:r>
      <w:hyperlink r:id="rId5" w:history="1">
        <w:r w:rsidRPr="0005252D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Miejscowe plany zagospodarowania przestrzennego – w trakcie sporządzania</w:t>
        </w:r>
      </w:hyperlink>
      <w:r w:rsidRPr="0005252D">
        <w:rPr>
          <w:rFonts w:ascii="Arial" w:hAnsi="Arial" w:cs="Arial"/>
          <w:sz w:val="24"/>
          <w:szCs w:val="24"/>
        </w:rPr>
        <w:t xml:space="preserve">. Adres www: </w:t>
      </w:r>
      <w:hyperlink r:id="rId6" w:tooltip="Link prowadzi do BIP UM Włocławek" w:history="1">
        <w:r w:rsidRPr="0005252D">
          <w:rPr>
            <w:rStyle w:val="Hipercze"/>
            <w:rFonts w:ascii="Arial" w:hAnsi="Arial" w:cs="Arial"/>
            <w:sz w:val="24"/>
            <w:szCs w:val="24"/>
            <w:u w:val="none"/>
          </w:rPr>
          <w:t>http://www.bip.um.wlocl.pl</w:t>
        </w:r>
      </w:hyperlink>
      <w:r w:rsidRPr="0005252D">
        <w:rPr>
          <w:rFonts w:ascii="Arial" w:hAnsi="Arial" w:cs="Arial"/>
          <w:sz w:val="24"/>
          <w:szCs w:val="24"/>
        </w:rPr>
        <w:t xml:space="preserve"> .</w:t>
      </w:r>
    </w:p>
    <w:p w14:paraId="572B0F5C" w14:textId="2FB018FD" w:rsidR="00303E40" w:rsidRPr="0005252D" w:rsidRDefault="00013D54" w:rsidP="0005252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Uwagi należy składać do Prezydenta Miasta Włocławek z podaniem imienia i nazwiska lub nazwy jednostki organizacyjnej i adresu oraz z oznaczeniem nieruchomości, której uwaga lub wniosek dotyczy, w formie: analogowej papierowej na adres Zielony Rynek 11/13, 87-800 Włocławek, za pomocą poczty elektronicznej na adres e-mail: </w:t>
      </w:r>
      <w:hyperlink r:id="rId7" w:tooltip="E-mail wydziału architektury" w:history="1">
        <w:r w:rsidRPr="0005252D">
          <w:rPr>
            <w:rFonts w:ascii="Arial" w:eastAsia="Times New Roman" w:hAnsi="Arial" w:cs="Arial"/>
            <w:color w:val="0070C0"/>
            <w:sz w:val="24"/>
            <w:szCs w:val="24"/>
            <w:lang w:eastAsia="pl-PL"/>
          </w:rPr>
          <w:t>architektura@um.wloclawek.pl</w:t>
        </w:r>
      </w:hyperlink>
      <w:r w:rsidRPr="0005252D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,</w:t>
      </w: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 lub poprzez platformę ePUAP, w nieprzekraczalnym terminie </w:t>
      </w:r>
      <w:r w:rsidR="00303E40" w:rsidRPr="000525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 w:rsidR="00303E40" w:rsidRPr="000525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BC5143" w:rsidRPr="000525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19 czerwca</w:t>
      </w:r>
      <w:r w:rsidR="00303E40" w:rsidRPr="000525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9B385E" w:rsidRPr="000525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303E40" w:rsidRPr="000525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303E40" w:rsidRPr="0005252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47984EA" w14:textId="11BB5F34" w:rsidR="00013D54" w:rsidRPr="0005252D" w:rsidRDefault="0005252D" w:rsidP="0005252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="00013D54" w:rsidRPr="000525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Klauzula informacyjna dotycząca przetwarzania danych osobowych w związku z procedurą planistyczną sporządzania miejscowego planu zagospodarowania przestrzennego:</w:t>
      </w:r>
    </w:p>
    <w:p w14:paraId="04ECEC90" w14:textId="77777777" w:rsidR="00013D54" w:rsidRPr="0005252D" w:rsidRDefault="00013D54" w:rsidP="000525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252D">
        <w:rPr>
          <w:rFonts w:ascii="Arial" w:eastAsia="Times New Roman" w:hAnsi="Arial" w:cs="Arial"/>
          <w:sz w:val="24"/>
          <w:szCs w:val="24"/>
          <w:lang w:eastAsia="pl-PL"/>
        </w:rPr>
        <w:t>tożsamość administratora: Gmina Miasto Włocławek, reprezentowana przez Prezydenta Miasta Włocławek;</w:t>
      </w:r>
    </w:p>
    <w:p w14:paraId="103C04D7" w14:textId="77777777" w:rsidR="00013D54" w:rsidRPr="0005252D" w:rsidRDefault="00013D54" w:rsidP="000525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administratora Prezydenta Miasta Włocławek: adres e-mail: </w:t>
      </w:r>
      <w:hyperlink r:id="rId8" w:history="1">
        <w:r w:rsidRPr="0005252D">
          <w:rPr>
            <w:rFonts w:ascii="Arial" w:eastAsia="Times New Roman" w:hAnsi="Arial" w:cs="Arial"/>
            <w:color w:val="0563C1"/>
            <w:sz w:val="24"/>
            <w:szCs w:val="24"/>
            <w:lang w:eastAsia="pl-PL"/>
          </w:rPr>
          <w:t>poczta@um.wloclawek.pl</w:t>
        </w:r>
      </w:hyperlink>
      <w:r w:rsidRPr="0005252D">
        <w:rPr>
          <w:rFonts w:ascii="Arial" w:eastAsia="Times New Roman" w:hAnsi="Arial" w:cs="Arial"/>
          <w:sz w:val="24"/>
          <w:szCs w:val="24"/>
          <w:lang w:eastAsia="pl-PL"/>
        </w:rPr>
        <w:t>, nr telefonu: (54) 414-40-00 lub pisemnie na adres siedziby urzędu;</w:t>
      </w:r>
    </w:p>
    <w:p w14:paraId="69926C3E" w14:textId="77777777" w:rsidR="00013D54" w:rsidRPr="0005252D" w:rsidRDefault="00013D54" w:rsidP="000525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inspektora ochrony danych: adres e-mail: </w:t>
      </w:r>
      <w:hyperlink r:id="rId9" w:history="1">
        <w:r w:rsidRPr="0005252D">
          <w:rPr>
            <w:rFonts w:ascii="Arial" w:eastAsia="Times New Roman" w:hAnsi="Arial" w:cs="Arial"/>
            <w:color w:val="0563C1"/>
            <w:sz w:val="24"/>
            <w:szCs w:val="24"/>
            <w:lang w:eastAsia="pl-PL"/>
          </w:rPr>
          <w:t>iod@um.wloclawek.pl</w:t>
        </w:r>
      </w:hyperlink>
      <w:r w:rsidRPr="0005252D">
        <w:rPr>
          <w:rFonts w:ascii="Arial" w:eastAsia="Times New Roman" w:hAnsi="Arial" w:cs="Arial"/>
          <w:sz w:val="24"/>
          <w:szCs w:val="24"/>
          <w:lang w:eastAsia="pl-PL"/>
        </w:rPr>
        <w:t>, nr telefonu: (54) 414-42-69 lub pisemnie na adres administratora danych;</w:t>
      </w:r>
    </w:p>
    <w:p w14:paraId="314F72F2" w14:textId="77777777" w:rsidR="00013D54" w:rsidRPr="0005252D" w:rsidRDefault="00013D54" w:rsidP="000525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cele przetwarzania: </w:t>
      </w:r>
      <w:r w:rsidRPr="0005252D">
        <w:rPr>
          <w:rFonts w:ascii="Arial" w:eastAsia="Times New Roman" w:hAnsi="Arial" w:cs="Arial"/>
          <w:b/>
          <w:sz w:val="24"/>
          <w:szCs w:val="24"/>
          <w:lang w:eastAsia="pl-PL"/>
        </w:rPr>
        <w:t>przetwarzanie odbywa się w celu przeprowadzenia postępowania administracyjnego w związku z uczestnictwem w dyskusji publicznej oraz z wnoszeniem i rozpatrywaniem uwag w trakcie procesu planistycznego tworzenia projektów planów miejscowych</w:t>
      </w:r>
      <w:r w:rsidRPr="0005252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FF98162" w14:textId="77777777" w:rsidR="00013D54" w:rsidRPr="0005252D" w:rsidRDefault="00013D54" w:rsidP="000525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podstawa prawna: przetwarzanie dokonywane jest na podstawie </w:t>
      </w:r>
      <w:r w:rsidRPr="0005252D">
        <w:rPr>
          <w:rFonts w:ascii="Arial" w:hAnsi="Arial" w:cs="Arial"/>
          <w:sz w:val="24"/>
          <w:szCs w:val="24"/>
          <w:lang w:eastAsia="pl-PL"/>
        </w:rPr>
        <w:t>ustawy z dnia 27 marca 2003r. o planowaniu i zagospodarowaniu przestrzennym</w:t>
      </w: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 oraz art. 6 ust. 1 lit. a) ustawy o narodowym zasobie archiwalnym i archiwach;</w:t>
      </w:r>
    </w:p>
    <w:p w14:paraId="31E573C7" w14:textId="77777777" w:rsidR="00013D54" w:rsidRPr="0005252D" w:rsidRDefault="00013D54" w:rsidP="000525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252D">
        <w:rPr>
          <w:rFonts w:ascii="Arial" w:eastAsia="Times New Roman" w:hAnsi="Arial" w:cs="Arial"/>
          <w:sz w:val="24"/>
          <w:szCs w:val="24"/>
          <w:lang w:eastAsia="pl-PL"/>
        </w:rPr>
        <w:t>odbiorcy danych: uprawnione do uzyskania danych osobowych na podstawie przepisów prawa lub zawartej umowy powierzania przetwarzania danych z administratorem;</w:t>
      </w:r>
    </w:p>
    <w:p w14:paraId="4A9777B4" w14:textId="77777777" w:rsidR="00013D54" w:rsidRPr="0005252D" w:rsidRDefault="00013D54" w:rsidP="000525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0" w:name="_Hlk70326717"/>
      <w:r w:rsidRPr="0005252D">
        <w:rPr>
          <w:rFonts w:ascii="Arial" w:eastAsia="Times New Roman" w:hAnsi="Arial" w:cs="Arial"/>
          <w:sz w:val="24"/>
          <w:szCs w:val="24"/>
          <w:lang w:eastAsia="pl-PL"/>
        </w:rPr>
        <w:t>tj. wieczyście (kategoria archiwalna A);</w:t>
      </w:r>
      <w:bookmarkEnd w:id="0"/>
    </w:p>
    <w:p w14:paraId="2FD80923" w14:textId="77777777" w:rsidR="00013D54" w:rsidRPr="0005252D" w:rsidRDefault="00013D54" w:rsidP="000525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252D">
        <w:rPr>
          <w:rFonts w:ascii="Arial" w:eastAsia="Times New Roman" w:hAnsi="Arial" w:cs="Arial"/>
          <w:sz w:val="24"/>
          <w:szCs w:val="24"/>
          <w:lang w:eastAsia="pl-PL"/>
        </w:rPr>
        <w:t>informacja o dowolności lub obowiązku podania danych:</w:t>
      </w:r>
      <w:r w:rsidRPr="000525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podanie danych osobowych jest obowiązkowe i wynika z przepisów prawa. Nie podanie danych osobowych w wymaganym zakresie spowoduje pozostawienie sprawy bez rozpoznania;</w:t>
      </w:r>
    </w:p>
    <w:p w14:paraId="0DE347E7" w14:textId="06E6F15C" w:rsidR="00DB785D" w:rsidRDefault="00013D54" w:rsidP="000525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252D">
        <w:rPr>
          <w:rFonts w:ascii="Arial" w:eastAsia="Times New Roman" w:hAnsi="Arial" w:cs="Arial"/>
          <w:sz w:val="24"/>
          <w:szCs w:val="24"/>
          <w:lang w:eastAsia="pl-PL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10" w:history="1">
        <w:r w:rsidR="0005252D" w:rsidRPr="002D48D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https://bip.um.wlocl.pl/2625/1161/informacje-zwiazane-z-ochrona-danych-osobowych.html</w:t>
        </w:r>
      </w:hyperlink>
    </w:p>
    <w:p w14:paraId="588C2325" w14:textId="77777777" w:rsidR="0005252D" w:rsidRPr="0005252D" w:rsidRDefault="0005252D" w:rsidP="000525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5252D" w:rsidRPr="0005252D" w:rsidSect="00B5759F">
      <w:pgSz w:w="11906" w:h="16838"/>
      <w:pgMar w:top="964" w:right="851" w:bottom="96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82988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70"/>
    <w:rsid w:val="00013D54"/>
    <w:rsid w:val="00023BC0"/>
    <w:rsid w:val="0005252D"/>
    <w:rsid w:val="000906BE"/>
    <w:rsid w:val="000C511E"/>
    <w:rsid w:val="000D3EBC"/>
    <w:rsid w:val="000F4A8D"/>
    <w:rsid w:val="001A7CC4"/>
    <w:rsid w:val="001D0A2E"/>
    <w:rsid w:val="002039C3"/>
    <w:rsid w:val="0021232F"/>
    <w:rsid w:val="002A0189"/>
    <w:rsid w:val="002D3F30"/>
    <w:rsid w:val="002D40C4"/>
    <w:rsid w:val="00303E40"/>
    <w:rsid w:val="00323D6F"/>
    <w:rsid w:val="0037524A"/>
    <w:rsid w:val="00383504"/>
    <w:rsid w:val="00400D45"/>
    <w:rsid w:val="004A7FE2"/>
    <w:rsid w:val="004C7595"/>
    <w:rsid w:val="00537370"/>
    <w:rsid w:val="005407F3"/>
    <w:rsid w:val="005805DE"/>
    <w:rsid w:val="005A077B"/>
    <w:rsid w:val="00607616"/>
    <w:rsid w:val="00650A1B"/>
    <w:rsid w:val="00663033"/>
    <w:rsid w:val="0067711C"/>
    <w:rsid w:val="006D1553"/>
    <w:rsid w:val="00716FBC"/>
    <w:rsid w:val="00762BC7"/>
    <w:rsid w:val="007E623B"/>
    <w:rsid w:val="0081649F"/>
    <w:rsid w:val="00846236"/>
    <w:rsid w:val="008D2291"/>
    <w:rsid w:val="0090501D"/>
    <w:rsid w:val="00975410"/>
    <w:rsid w:val="00981782"/>
    <w:rsid w:val="0099441C"/>
    <w:rsid w:val="009B385E"/>
    <w:rsid w:val="00B5019E"/>
    <w:rsid w:val="00B552C5"/>
    <w:rsid w:val="00B5759F"/>
    <w:rsid w:val="00BC5143"/>
    <w:rsid w:val="00BD5F86"/>
    <w:rsid w:val="00BE54D5"/>
    <w:rsid w:val="00CE6E80"/>
    <w:rsid w:val="00D21021"/>
    <w:rsid w:val="00DB785D"/>
    <w:rsid w:val="00E47748"/>
    <w:rsid w:val="00E96282"/>
    <w:rsid w:val="00EB189E"/>
    <w:rsid w:val="00EF06CB"/>
    <w:rsid w:val="00F407A3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74C6"/>
  <w15:chartTrackingRefBased/>
  <w15:docId w15:val="{E5158984-9228-43AE-8D39-703093A8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C514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ktura@um.wlocla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p.um.wlocl.pl/96/345/miejscowe-plany-zagospodarowania-przestrzennego-w-trakcie-sporzadzania.html" TargetMode="External"/><Relationship Id="rId10" Type="http://schemas.openxmlformats.org/officeDocument/2006/relationships/hyperlink" Target="https://bip.um.wlocl.pl/2625/1161/informacje-zwiazane-z-ochrona-danych-osobowy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Links>
    <vt:vector size="36" baseType="variant">
      <vt:variant>
        <vt:i4>8126522</vt:i4>
      </vt:variant>
      <vt:variant>
        <vt:i4>15</vt:i4>
      </vt:variant>
      <vt:variant>
        <vt:i4>0</vt:i4>
      </vt:variant>
      <vt:variant>
        <vt:i4>5</vt:i4>
      </vt:variant>
      <vt:variant>
        <vt:lpwstr>http://www.bip.um.wlocl.pl/polityka-prywatnosci</vt:lpwstr>
      </vt:variant>
      <vt:variant>
        <vt:lpwstr/>
      </vt:variant>
      <vt:variant>
        <vt:i4>8192016</vt:i4>
      </vt:variant>
      <vt:variant>
        <vt:i4>12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9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6225957</vt:i4>
      </vt:variant>
      <vt:variant>
        <vt:i4>6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3539045</vt:i4>
      </vt:variant>
      <vt:variant>
        <vt:i4>0</vt:i4>
      </vt:variant>
      <vt:variant>
        <vt:i4>0</vt:i4>
      </vt:variant>
      <vt:variant>
        <vt:i4>5</vt:i4>
      </vt:variant>
      <vt:variant>
        <vt:lpwstr>https://bip.um.wlocl.pl/96/345/miejscowe-plany-zagospodarowania-przestrzennego-w-trakcie-sporzadzania.html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Prezydenta Miasta Włocławek o wyłożeniu do publicznego wglądu projektu miejscowego planu zagospodarowania przestrzennego</dc:title>
  <dc:subject/>
  <dc:creator>Anna Pasik</dc:creator>
  <cp:keywords/>
  <cp:lastModifiedBy>Łukasz Stolarski</cp:lastModifiedBy>
  <cp:revision>3</cp:revision>
  <cp:lastPrinted>2022-09-20T08:25:00Z</cp:lastPrinted>
  <dcterms:created xsi:type="dcterms:W3CDTF">2024-04-16T05:32:00Z</dcterms:created>
  <dcterms:modified xsi:type="dcterms:W3CDTF">2024-04-16T05:32:00Z</dcterms:modified>
</cp:coreProperties>
</file>