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EDD78" w14:textId="77777777" w:rsidR="00A53849" w:rsidRDefault="00A53849" w:rsidP="00A5384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01633C8F" w14:textId="0C2D6D06" w:rsidR="00A53849" w:rsidRDefault="00A53849" w:rsidP="00A53849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 w:rsidR="0059382F">
        <w:rPr>
          <w:rFonts w:ascii="Arial" w:hAnsi="Arial" w:cs="Arial"/>
          <w:b/>
          <w:sz w:val="24"/>
          <w:szCs w:val="24"/>
        </w:rPr>
        <w:t>Podinspektor ds. obsługi mieszkańców w Wydziale Urbanistyki i Architektury</w:t>
      </w:r>
      <w:r w:rsidR="00F30D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Urzędzie Miasta Włocławek</w:t>
      </w:r>
    </w:p>
    <w:p w14:paraId="5716E615" w14:textId="017C7876" w:rsidR="00A53849" w:rsidRDefault="00A53849" w:rsidP="00A5384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CD3E72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="00CD3E72">
        <w:rPr>
          <w:rFonts w:ascii="Arial" w:hAnsi="Arial" w:cs="Arial"/>
          <w:b/>
          <w:sz w:val="24"/>
          <w:szCs w:val="24"/>
        </w:rPr>
        <w:t>Spryszyńska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zamieszkała </w:t>
      </w:r>
      <w:r>
        <w:rPr>
          <w:rFonts w:ascii="Arial" w:hAnsi="Arial" w:cs="Arial"/>
          <w:b/>
          <w:sz w:val="24"/>
          <w:szCs w:val="24"/>
        </w:rPr>
        <w:br/>
        <w:t>w</w:t>
      </w:r>
      <w:r w:rsidR="003C28AA">
        <w:rPr>
          <w:rFonts w:ascii="Arial" w:hAnsi="Arial" w:cs="Arial"/>
          <w:b/>
          <w:sz w:val="24"/>
          <w:szCs w:val="24"/>
        </w:rPr>
        <w:t xml:space="preserve"> miejscowości Zaduszniki.</w:t>
      </w:r>
    </w:p>
    <w:p w14:paraId="24858CF2" w14:textId="77777777" w:rsidR="00A53849" w:rsidRDefault="00A53849" w:rsidP="00A5384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327CF2A3" w14:textId="14415404" w:rsidR="00A53849" w:rsidRDefault="00A53849" w:rsidP="00A53849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  <w:r w:rsidR="00EC6E2C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="00EC6E2C">
        <w:rPr>
          <w:rFonts w:ascii="Arial" w:hAnsi="Arial" w:cs="Arial"/>
          <w:b/>
          <w:sz w:val="24"/>
          <w:szCs w:val="24"/>
        </w:rPr>
        <w:t>Spryszyńska</w:t>
      </w:r>
      <w:proofErr w:type="spellEnd"/>
      <w:r w:rsidR="00EC6E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podczas przeprowadzonej rozmowy kwalifikacyjnej, wykazała się najlepszą znajomością zagadnień niezbędnych do właściwej realizacji zadań na stanowisk</w:t>
      </w:r>
      <w:r w:rsidR="00E92DC4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1B98">
        <w:rPr>
          <w:rFonts w:ascii="Arial" w:hAnsi="Arial" w:cs="Arial"/>
          <w:b/>
          <w:sz w:val="24"/>
          <w:szCs w:val="24"/>
        </w:rPr>
        <w:t>Podinspektor</w:t>
      </w:r>
      <w:r w:rsidR="00911B1B">
        <w:rPr>
          <w:rFonts w:ascii="Arial" w:hAnsi="Arial" w:cs="Arial"/>
          <w:b/>
          <w:sz w:val="24"/>
          <w:szCs w:val="24"/>
        </w:rPr>
        <w:t xml:space="preserve"> </w:t>
      </w:r>
      <w:r w:rsidR="00D3404B">
        <w:rPr>
          <w:rFonts w:ascii="Arial" w:hAnsi="Arial" w:cs="Arial"/>
          <w:b/>
          <w:sz w:val="24"/>
          <w:szCs w:val="24"/>
        </w:rPr>
        <w:t xml:space="preserve">ds. obsługi </w:t>
      </w:r>
      <w:r w:rsidR="007739C7">
        <w:rPr>
          <w:rFonts w:ascii="Arial" w:hAnsi="Arial" w:cs="Arial"/>
          <w:b/>
          <w:sz w:val="24"/>
          <w:szCs w:val="24"/>
        </w:rPr>
        <w:t xml:space="preserve">mieszkańców </w:t>
      </w:r>
      <w:r w:rsidR="00F243BE">
        <w:rPr>
          <w:rFonts w:ascii="Arial" w:hAnsi="Arial" w:cs="Arial"/>
          <w:b/>
          <w:sz w:val="24"/>
          <w:szCs w:val="24"/>
        </w:rPr>
        <w:br/>
      </w:r>
      <w:r w:rsidR="007739C7">
        <w:rPr>
          <w:rFonts w:ascii="Arial" w:hAnsi="Arial" w:cs="Arial"/>
          <w:b/>
          <w:sz w:val="24"/>
          <w:szCs w:val="24"/>
        </w:rPr>
        <w:t>w Wydziale Urbanistyki i Architektury</w:t>
      </w:r>
      <w:r w:rsidR="00F243BE">
        <w:rPr>
          <w:rFonts w:ascii="Arial" w:hAnsi="Arial" w:cs="Arial"/>
          <w:b/>
          <w:sz w:val="24"/>
          <w:szCs w:val="24"/>
        </w:rPr>
        <w:t>.</w:t>
      </w:r>
    </w:p>
    <w:p w14:paraId="7E751F11" w14:textId="77777777" w:rsidR="00A53849" w:rsidRDefault="00A53849" w:rsidP="00A53849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6E35D6CB" w14:textId="77777777" w:rsidR="00A53849" w:rsidRDefault="00A53849" w:rsidP="00A5384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227E2142" w14:textId="77777777" w:rsidR="00A53849" w:rsidRDefault="00A53849" w:rsidP="00A53849">
      <w:pPr>
        <w:spacing w:before="240"/>
        <w:rPr>
          <w:rFonts w:ascii="Arial" w:hAnsi="Arial" w:cs="Arial"/>
          <w:sz w:val="24"/>
          <w:szCs w:val="24"/>
        </w:rPr>
      </w:pPr>
    </w:p>
    <w:p w14:paraId="5BCEB006" w14:textId="77777777" w:rsidR="00A53849" w:rsidRPr="00AC54C9" w:rsidRDefault="00A53849" w:rsidP="00A5384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06 maja 2024 r.</w:t>
      </w:r>
    </w:p>
    <w:p w14:paraId="2343C839" w14:textId="77777777" w:rsidR="00A53849" w:rsidRDefault="00A53849" w:rsidP="00A53849"/>
    <w:p w14:paraId="7A64F7B6" w14:textId="77777777" w:rsidR="00A53849" w:rsidRDefault="00A53849" w:rsidP="00A53849"/>
    <w:p w14:paraId="26C9A425" w14:textId="77777777" w:rsidR="00E65F24" w:rsidRDefault="00E65F24"/>
    <w:sectPr w:rsidR="00E65F24" w:rsidSect="00A5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49"/>
    <w:rsid w:val="003C28AA"/>
    <w:rsid w:val="0059382F"/>
    <w:rsid w:val="007739C7"/>
    <w:rsid w:val="00911B1B"/>
    <w:rsid w:val="009A1B98"/>
    <w:rsid w:val="00A53849"/>
    <w:rsid w:val="00CD3E72"/>
    <w:rsid w:val="00D3404B"/>
    <w:rsid w:val="00E65F24"/>
    <w:rsid w:val="00E92DC4"/>
    <w:rsid w:val="00EC6E2C"/>
    <w:rsid w:val="00F243BE"/>
    <w:rsid w:val="00F30D8A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3C0"/>
  <w15:chartTrackingRefBased/>
  <w15:docId w15:val="{B3CF5BC4-C47D-48A9-B692-5A21044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84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cp:lastPrinted>2024-05-06T09:48:00Z</cp:lastPrinted>
  <dcterms:created xsi:type="dcterms:W3CDTF">2024-05-06T09:30:00Z</dcterms:created>
  <dcterms:modified xsi:type="dcterms:W3CDTF">2024-05-06T09:48:00Z</dcterms:modified>
</cp:coreProperties>
</file>