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AC46" w14:textId="464078C7" w:rsidR="003E3BD5" w:rsidRPr="009B13EB" w:rsidRDefault="00514D6C" w:rsidP="003E3BD5">
      <w:pPr>
        <w:spacing w:line="360" w:lineRule="auto"/>
        <w:jc w:val="center"/>
        <w:rPr>
          <w:rFonts w:ascii="Arial Narrow" w:hAnsi="Arial Narrow"/>
          <w:b/>
          <w:bCs/>
        </w:rPr>
      </w:pPr>
      <w:bookmarkStart w:id="0" w:name="_Hlk161651662"/>
      <w:r w:rsidRPr="009B13EB">
        <w:rPr>
          <w:rFonts w:ascii="Arial Narrow" w:hAnsi="Arial Narrow"/>
          <w:b/>
          <w:bCs/>
        </w:rPr>
        <w:t xml:space="preserve">INFORMACJA </w:t>
      </w:r>
      <w:r w:rsidR="008F2511" w:rsidRPr="009B13EB">
        <w:rPr>
          <w:rFonts w:ascii="Arial Narrow" w:hAnsi="Arial Narrow"/>
          <w:b/>
          <w:bCs/>
        </w:rPr>
        <w:t xml:space="preserve">NR </w:t>
      </w:r>
      <w:r w:rsidR="00511694">
        <w:rPr>
          <w:rFonts w:ascii="Arial Narrow" w:hAnsi="Arial Narrow"/>
          <w:b/>
          <w:bCs/>
        </w:rPr>
        <w:t>3</w:t>
      </w:r>
      <w:r w:rsidR="008F2511" w:rsidRPr="009B13EB">
        <w:rPr>
          <w:rFonts w:ascii="Arial Narrow" w:hAnsi="Arial Narrow"/>
          <w:b/>
          <w:bCs/>
        </w:rPr>
        <w:t>/2024</w:t>
      </w:r>
    </w:p>
    <w:p w14:paraId="12E6F245" w14:textId="0D1897B8" w:rsidR="00514D6C" w:rsidRPr="009B13EB" w:rsidRDefault="00514D6C" w:rsidP="003E3BD5">
      <w:pPr>
        <w:spacing w:line="360" w:lineRule="auto"/>
        <w:jc w:val="center"/>
        <w:rPr>
          <w:rFonts w:ascii="Arial Narrow" w:hAnsi="Arial Narrow"/>
          <w:b/>
          <w:bCs/>
        </w:rPr>
      </w:pPr>
      <w:r w:rsidRPr="009B13EB">
        <w:rPr>
          <w:rFonts w:ascii="Arial Narrow" w:hAnsi="Arial Narrow"/>
          <w:b/>
          <w:bCs/>
        </w:rPr>
        <w:t>PREZYDENTA MIASTA WŁOCŁAWEK</w:t>
      </w:r>
      <w:r w:rsidR="008F2511" w:rsidRPr="009B13EB">
        <w:rPr>
          <w:rFonts w:ascii="Arial Narrow" w:hAnsi="Arial Narrow"/>
          <w:b/>
          <w:bCs/>
        </w:rPr>
        <w:br/>
        <w:t>z dnia</w:t>
      </w:r>
      <w:r w:rsidR="008F2511" w:rsidRPr="009B13EB">
        <w:rPr>
          <w:rFonts w:ascii="Arial Narrow" w:hAnsi="Arial Narrow"/>
        </w:rPr>
        <w:t xml:space="preserve"> </w:t>
      </w:r>
      <w:r w:rsidR="00362727">
        <w:rPr>
          <w:rFonts w:ascii="Arial Narrow" w:hAnsi="Arial Narrow"/>
        </w:rPr>
        <w:t xml:space="preserve"> </w:t>
      </w:r>
      <w:r w:rsidR="00362727" w:rsidRPr="00362727">
        <w:rPr>
          <w:rFonts w:ascii="Arial Narrow" w:hAnsi="Arial Narrow"/>
          <w:b/>
          <w:bCs/>
        </w:rPr>
        <w:t>6 sierpnia 2024 r.</w:t>
      </w:r>
    </w:p>
    <w:p w14:paraId="3B0BD8C9" w14:textId="77777777" w:rsidR="00514D6C" w:rsidRPr="009B13EB" w:rsidRDefault="00514D6C" w:rsidP="003E3BD5">
      <w:pPr>
        <w:spacing w:line="360" w:lineRule="auto"/>
        <w:jc w:val="center"/>
        <w:rPr>
          <w:rFonts w:ascii="Arial Narrow" w:hAnsi="Arial Narrow"/>
          <w:b/>
          <w:bCs/>
        </w:rPr>
      </w:pPr>
      <w:r w:rsidRPr="009B13EB">
        <w:rPr>
          <w:rFonts w:ascii="Arial Narrow" w:hAnsi="Arial Narrow"/>
          <w:b/>
          <w:bCs/>
        </w:rPr>
        <w:t>o dostosowaniu bazy danych ewidencji gruntów i budynków</w:t>
      </w:r>
    </w:p>
    <w:p w14:paraId="45C3559B" w14:textId="06C50F09" w:rsidR="00514D6C" w:rsidRDefault="00514D6C" w:rsidP="003E3BD5">
      <w:pPr>
        <w:spacing w:line="360" w:lineRule="auto"/>
        <w:jc w:val="center"/>
        <w:rPr>
          <w:rFonts w:ascii="Arial Narrow" w:hAnsi="Arial Narrow"/>
          <w:b/>
          <w:bCs/>
        </w:rPr>
      </w:pPr>
      <w:r w:rsidRPr="009B13EB">
        <w:rPr>
          <w:rFonts w:ascii="Arial Narrow" w:hAnsi="Arial Narrow"/>
          <w:b/>
          <w:bCs/>
        </w:rPr>
        <w:t xml:space="preserve"> jednostki ewidencyjnej 046401_1 </w:t>
      </w:r>
      <w:r w:rsidR="00ED492D" w:rsidRPr="009B13EB">
        <w:rPr>
          <w:rFonts w:ascii="Arial Narrow" w:hAnsi="Arial Narrow"/>
          <w:b/>
          <w:bCs/>
        </w:rPr>
        <w:t>M</w:t>
      </w:r>
      <w:r w:rsidRPr="009B13EB">
        <w:rPr>
          <w:rFonts w:ascii="Arial Narrow" w:hAnsi="Arial Narrow"/>
          <w:b/>
          <w:bCs/>
        </w:rPr>
        <w:t>iasto Włocławek</w:t>
      </w:r>
    </w:p>
    <w:p w14:paraId="2C8F0482" w14:textId="77777777" w:rsidR="00DE2CB6" w:rsidRPr="009B13EB" w:rsidRDefault="00DE2CB6" w:rsidP="003E3BD5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38BD6A8E" w14:textId="67789EA4" w:rsidR="00514D6C" w:rsidRDefault="00514D6C" w:rsidP="009B13EB">
      <w:pPr>
        <w:spacing w:after="240" w:line="276" w:lineRule="auto"/>
        <w:ind w:firstLine="708"/>
        <w:jc w:val="both"/>
        <w:rPr>
          <w:rFonts w:ascii="Arial Narrow" w:hAnsi="Arial Narrow"/>
        </w:rPr>
      </w:pPr>
      <w:r w:rsidRPr="009B13EB">
        <w:rPr>
          <w:rFonts w:ascii="Arial Narrow" w:hAnsi="Arial Narrow"/>
        </w:rPr>
        <w:t xml:space="preserve">Na podstawie art. 7d pkt 1 ustawy z dnia 17 maja 1989 r. Prawo geodezyjne i kartograficzne </w:t>
      </w:r>
      <w:r w:rsidR="008F2511" w:rsidRPr="009B13EB">
        <w:rPr>
          <w:rFonts w:ascii="Arial Narrow" w:hAnsi="Arial Narrow"/>
        </w:rPr>
        <w:br/>
      </w:r>
      <w:r w:rsidRPr="009B13EB">
        <w:rPr>
          <w:rFonts w:ascii="Arial Narrow" w:hAnsi="Arial Narrow"/>
        </w:rPr>
        <w:t>(Dz. U. z 202</w:t>
      </w:r>
      <w:r w:rsidR="005004D0">
        <w:rPr>
          <w:rFonts w:ascii="Arial Narrow" w:hAnsi="Arial Narrow"/>
        </w:rPr>
        <w:t>4</w:t>
      </w:r>
      <w:r w:rsidRPr="009B13EB">
        <w:rPr>
          <w:rFonts w:ascii="Arial Narrow" w:hAnsi="Arial Narrow"/>
        </w:rPr>
        <w:t xml:space="preserve"> r. poz.</w:t>
      </w:r>
      <w:r w:rsidR="00F60010">
        <w:rPr>
          <w:rFonts w:ascii="Arial Narrow" w:hAnsi="Arial Narrow"/>
        </w:rPr>
        <w:t xml:space="preserve"> </w:t>
      </w:r>
      <w:r w:rsidR="005004D0">
        <w:rPr>
          <w:rFonts w:ascii="Arial Narrow" w:hAnsi="Arial Narrow"/>
        </w:rPr>
        <w:t>1151</w:t>
      </w:r>
      <w:r w:rsidRPr="009B13EB">
        <w:rPr>
          <w:rFonts w:ascii="Arial Narrow" w:hAnsi="Arial Narrow"/>
        </w:rPr>
        <w:t xml:space="preserve">) </w:t>
      </w:r>
      <w:r w:rsidR="00EC0D41" w:rsidRPr="009B13EB">
        <w:rPr>
          <w:rFonts w:ascii="Arial Narrow" w:hAnsi="Arial Narrow"/>
        </w:rPr>
        <w:t xml:space="preserve">oraz </w:t>
      </w:r>
      <w:r w:rsidRPr="009B13EB">
        <w:rPr>
          <w:rFonts w:ascii="Arial Narrow" w:hAnsi="Arial Narrow"/>
        </w:rPr>
        <w:t xml:space="preserve">§ 44 ust. 7 rozporządzenia Ministra Rozwoju, Pracy i Technologii z dnia </w:t>
      </w:r>
      <w:r w:rsidR="005004D0">
        <w:rPr>
          <w:rFonts w:ascii="Arial Narrow" w:hAnsi="Arial Narrow"/>
        </w:rPr>
        <w:br/>
      </w:r>
      <w:r w:rsidRPr="009B13EB">
        <w:rPr>
          <w:rFonts w:ascii="Arial Narrow" w:hAnsi="Arial Narrow"/>
        </w:rPr>
        <w:t>27 lipca 2021 r. w sprawie ewidencji gruntów i budynków (Dz. U. z 202</w:t>
      </w:r>
      <w:r w:rsidR="00EC0D41" w:rsidRPr="009B13EB">
        <w:rPr>
          <w:rFonts w:ascii="Arial Narrow" w:hAnsi="Arial Narrow"/>
        </w:rPr>
        <w:t>4</w:t>
      </w:r>
      <w:r w:rsidRPr="009B13EB">
        <w:rPr>
          <w:rFonts w:ascii="Arial Narrow" w:hAnsi="Arial Narrow"/>
        </w:rPr>
        <w:t xml:space="preserve"> r. poz. </w:t>
      </w:r>
      <w:r w:rsidR="00EC0D41" w:rsidRPr="009B13EB">
        <w:rPr>
          <w:rFonts w:ascii="Arial Narrow" w:hAnsi="Arial Narrow"/>
        </w:rPr>
        <w:t>219</w:t>
      </w:r>
      <w:r w:rsidRPr="009B13EB">
        <w:rPr>
          <w:rFonts w:ascii="Arial Narrow" w:hAnsi="Arial Narrow"/>
        </w:rPr>
        <w:t xml:space="preserve">) informuję </w:t>
      </w:r>
      <w:r w:rsidR="008F2511" w:rsidRPr="009B13EB">
        <w:rPr>
          <w:rFonts w:ascii="Arial Narrow" w:hAnsi="Arial Narrow"/>
        </w:rPr>
        <w:br/>
      </w:r>
      <w:r w:rsidRPr="009B13EB">
        <w:rPr>
          <w:rFonts w:ascii="Arial Narrow" w:hAnsi="Arial Narrow"/>
        </w:rPr>
        <w:t xml:space="preserve">o dostosowaniu bazy danych ewidencji gruntów i budynków miasta Włocławek do zgodności z </w:t>
      </w:r>
      <w:r w:rsidR="00EC0D41" w:rsidRPr="009B13EB">
        <w:rPr>
          <w:rFonts w:ascii="Arial Narrow" w:hAnsi="Arial Narrow"/>
        </w:rPr>
        <w:t xml:space="preserve">przepisami </w:t>
      </w:r>
      <w:r w:rsidRPr="009B13EB">
        <w:rPr>
          <w:rFonts w:ascii="Arial Narrow" w:hAnsi="Arial Narrow"/>
        </w:rPr>
        <w:t xml:space="preserve"> powołanego rozporządzenia w zakresie identyfikatorów budynków </w:t>
      </w:r>
      <w:r w:rsidR="00EC0D41" w:rsidRPr="009B13EB">
        <w:rPr>
          <w:rFonts w:ascii="Arial Narrow" w:hAnsi="Arial Narrow"/>
        </w:rPr>
        <w:t xml:space="preserve">i </w:t>
      </w:r>
      <w:r w:rsidR="00586353" w:rsidRPr="009B13EB">
        <w:rPr>
          <w:rFonts w:ascii="Arial Narrow" w:hAnsi="Arial Narrow"/>
        </w:rPr>
        <w:t xml:space="preserve">lokali </w:t>
      </w:r>
      <w:r w:rsidRPr="009B13EB">
        <w:rPr>
          <w:rFonts w:ascii="Arial Narrow" w:hAnsi="Arial Narrow"/>
        </w:rPr>
        <w:t xml:space="preserve">w jednostce ewidencyjnej </w:t>
      </w:r>
      <w:r w:rsidR="009B13EB">
        <w:rPr>
          <w:rFonts w:ascii="Arial Narrow" w:hAnsi="Arial Narrow"/>
        </w:rPr>
        <w:br/>
      </w:r>
      <w:r w:rsidRPr="009B13EB">
        <w:rPr>
          <w:rFonts w:ascii="Arial Narrow" w:hAnsi="Arial Narrow"/>
        </w:rPr>
        <w:t>046401_1 Miasto Włocławek</w:t>
      </w:r>
      <w:r w:rsidR="008F2511" w:rsidRPr="009B13EB">
        <w:rPr>
          <w:rFonts w:ascii="Arial Narrow" w:hAnsi="Arial Narrow"/>
        </w:rPr>
        <w:t xml:space="preserve">. Przedmiotowe dostosowanie </w:t>
      </w:r>
      <w:r w:rsidR="000A0583">
        <w:rPr>
          <w:rFonts w:ascii="Arial Narrow" w:hAnsi="Arial Narrow"/>
        </w:rPr>
        <w:t>polegało</w:t>
      </w:r>
      <w:r w:rsidR="00586353" w:rsidRPr="009B13EB">
        <w:rPr>
          <w:rFonts w:ascii="Arial Narrow" w:hAnsi="Arial Narrow"/>
        </w:rPr>
        <w:t xml:space="preserve"> </w:t>
      </w:r>
      <w:r w:rsidR="000A0583">
        <w:rPr>
          <w:rFonts w:ascii="Arial Narrow" w:hAnsi="Arial Narrow"/>
        </w:rPr>
        <w:t xml:space="preserve">na </w:t>
      </w:r>
      <w:r w:rsidR="00586353" w:rsidRPr="009B13EB">
        <w:rPr>
          <w:rFonts w:ascii="Arial Narrow" w:hAnsi="Arial Narrow"/>
        </w:rPr>
        <w:t>wykreśleni</w:t>
      </w:r>
      <w:r w:rsidR="000A0583">
        <w:rPr>
          <w:rFonts w:ascii="Arial Narrow" w:hAnsi="Arial Narrow"/>
        </w:rPr>
        <w:t>u</w:t>
      </w:r>
      <w:r w:rsidR="00586353" w:rsidRPr="009B13EB">
        <w:rPr>
          <w:rFonts w:ascii="Arial Narrow" w:hAnsi="Arial Narrow"/>
        </w:rPr>
        <w:t xml:space="preserve"> z dotychczasowych identyfikatorów budynków i lokali numerów działek ewidencyjnych </w:t>
      </w:r>
      <w:r w:rsidR="000A0583">
        <w:rPr>
          <w:rFonts w:ascii="Arial Narrow" w:hAnsi="Arial Narrow"/>
        </w:rPr>
        <w:t>oraz</w:t>
      </w:r>
      <w:r w:rsidR="00586353" w:rsidRPr="009B13EB">
        <w:rPr>
          <w:rFonts w:ascii="Arial Narrow" w:hAnsi="Arial Narrow"/>
        </w:rPr>
        <w:t xml:space="preserve"> ustaleni</w:t>
      </w:r>
      <w:r w:rsidR="000A0583">
        <w:rPr>
          <w:rFonts w:ascii="Arial Narrow" w:hAnsi="Arial Narrow"/>
        </w:rPr>
        <w:t>u</w:t>
      </w:r>
      <w:r w:rsidR="00586353" w:rsidRPr="009B13EB">
        <w:rPr>
          <w:rFonts w:ascii="Arial Narrow" w:hAnsi="Arial Narrow"/>
        </w:rPr>
        <w:t xml:space="preserve"> nowych identyfikatorów  budynków i lokali w </w:t>
      </w:r>
      <w:r w:rsidR="000A0583">
        <w:rPr>
          <w:rFonts w:ascii="Arial Narrow" w:hAnsi="Arial Narrow"/>
        </w:rPr>
        <w:t xml:space="preserve">granicach </w:t>
      </w:r>
      <w:r w:rsidR="00586353" w:rsidRPr="009B13EB">
        <w:rPr>
          <w:rFonts w:ascii="Arial Narrow" w:hAnsi="Arial Narrow"/>
        </w:rPr>
        <w:t>poszczególnych obręb</w:t>
      </w:r>
      <w:r w:rsidR="000A0583">
        <w:rPr>
          <w:rFonts w:ascii="Arial Narrow" w:hAnsi="Arial Narrow"/>
        </w:rPr>
        <w:t>ów</w:t>
      </w:r>
      <w:r w:rsidR="00586353" w:rsidRPr="009B13EB">
        <w:rPr>
          <w:rFonts w:ascii="Arial Narrow" w:hAnsi="Arial Narrow"/>
        </w:rPr>
        <w:t xml:space="preserve"> </w:t>
      </w:r>
      <w:r w:rsidRPr="009B13EB">
        <w:rPr>
          <w:rFonts w:ascii="Arial Narrow" w:hAnsi="Arial Narrow"/>
        </w:rPr>
        <w:t xml:space="preserve">ewidencyjnych: </w:t>
      </w: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600"/>
        <w:gridCol w:w="760"/>
        <w:gridCol w:w="2060"/>
        <w:gridCol w:w="2510"/>
      </w:tblGrid>
      <w:tr w:rsidR="009B13EB" w:rsidRPr="009B13EB" w14:paraId="73922B64" w14:textId="77777777" w:rsidTr="007B775E">
        <w:trPr>
          <w:trHeight w:val="534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0B0DF9B" w14:textId="77777777" w:rsidR="009B13EB" w:rsidRPr="009B13EB" w:rsidRDefault="009B13EB" w:rsidP="009B13EB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9B13EB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697" w14:textId="77777777" w:rsidR="009B13EB" w:rsidRPr="009B13EB" w:rsidRDefault="009B13EB" w:rsidP="009B13EB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9B13EB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Identyfikator obrębu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247" w14:textId="77777777" w:rsidR="009B13EB" w:rsidRPr="009B13EB" w:rsidRDefault="009B13EB" w:rsidP="009B13EB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9B13EB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Numer obrębu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EB6" w14:textId="77777777" w:rsidR="009B13EB" w:rsidRPr="009B13EB" w:rsidRDefault="009B13EB" w:rsidP="009B13EB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9B13EB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Nazwa obrębu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BB1" w14:textId="187739E9" w:rsidR="009B13EB" w:rsidRPr="009B13EB" w:rsidRDefault="009B13EB" w:rsidP="009B13EB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9B13EB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Obowiązywanie nowych identyfikatorów od dnia</w:t>
            </w:r>
          </w:p>
        </w:tc>
      </w:tr>
      <w:tr w:rsidR="00511694" w:rsidRPr="00511694" w14:paraId="06CD3E82" w14:textId="77777777" w:rsidTr="00511694">
        <w:trPr>
          <w:trHeight w:val="3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CC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7C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47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7E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CB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12.06.2024</w:t>
            </w:r>
          </w:p>
        </w:tc>
      </w:tr>
      <w:tr w:rsidR="00511694" w:rsidRPr="00511694" w14:paraId="519F786C" w14:textId="77777777" w:rsidTr="00511694">
        <w:trPr>
          <w:trHeight w:val="27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348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18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648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F4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5A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12.06.2024</w:t>
            </w:r>
          </w:p>
        </w:tc>
      </w:tr>
      <w:tr w:rsidR="00511694" w:rsidRPr="00511694" w14:paraId="053727BB" w14:textId="77777777" w:rsidTr="00511694">
        <w:trPr>
          <w:trHeight w:val="26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AAF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68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58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0430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37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43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4B2" w14:textId="7CEA710C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</w:t>
            </w:r>
            <w:r w:rsidR="006B50EF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</w:t>
            </w: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.06.2024</w:t>
            </w:r>
          </w:p>
        </w:tc>
      </w:tr>
      <w:tr w:rsidR="00511694" w:rsidRPr="00511694" w14:paraId="05EA6EDE" w14:textId="77777777" w:rsidTr="00511694">
        <w:trPr>
          <w:trHeight w:val="28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D61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A8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73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0440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312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7A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14.06.2024</w:t>
            </w:r>
          </w:p>
        </w:tc>
      </w:tr>
      <w:tr w:rsidR="00511694" w:rsidRPr="00511694" w14:paraId="70FC7185" w14:textId="77777777" w:rsidTr="00511694">
        <w:trPr>
          <w:trHeight w:val="27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E968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B72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4E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0450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57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69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13.06.2024</w:t>
            </w:r>
          </w:p>
        </w:tc>
      </w:tr>
      <w:tr w:rsidR="00511694" w:rsidRPr="00511694" w14:paraId="021989BB" w14:textId="77777777" w:rsidTr="00511694">
        <w:trPr>
          <w:trHeight w:val="26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FA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80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90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1C2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EFB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14.06.2024</w:t>
            </w:r>
          </w:p>
        </w:tc>
      </w:tr>
      <w:tr w:rsidR="00511694" w:rsidRPr="00511694" w14:paraId="7BF7D548" w14:textId="77777777" w:rsidTr="00511694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68B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16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AC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0470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EA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47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81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20.06.2024</w:t>
            </w:r>
          </w:p>
        </w:tc>
      </w:tr>
      <w:tr w:rsidR="00511694" w:rsidRPr="00511694" w14:paraId="632BD67A" w14:textId="77777777" w:rsidTr="00511694">
        <w:trPr>
          <w:trHeight w:val="26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269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272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B0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0480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12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48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B6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20.06.2024</w:t>
            </w:r>
          </w:p>
        </w:tc>
      </w:tr>
      <w:tr w:rsidR="00511694" w:rsidRPr="00511694" w14:paraId="7C81C08F" w14:textId="77777777" w:rsidTr="00511694">
        <w:trPr>
          <w:trHeight w:val="2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E86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85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20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0491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AC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49/1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9A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20.06.2024</w:t>
            </w:r>
          </w:p>
        </w:tc>
      </w:tr>
      <w:tr w:rsidR="00511694" w:rsidRPr="00511694" w14:paraId="4E3CEAD8" w14:textId="77777777" w:rsidTr="00511694">
        <w:trPr>
          <w:trHeight w:val="27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D72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CA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046401_1.0492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6E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0492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D2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49/2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25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20.06.2024</w:t>
            </w:r>
          </w:p>
        </w:tc>
      </w:tr>
      <w:tr w:rsidR="00511694" w:rsidRPr="00511694" w14:paraId="6AB10B28" w14:textId="77777777" w:rsidTr="00511694">
        <w:trPr>
          <w:trHeight w:val="2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18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DF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D6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A9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59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20.06.2024</w:t>
            </w:r>
          </w:p>
        </w:tc>
      </w:tr>
      <w:tr w:rsidR="00511694" w:rsidRPr="00511694" w14:paraId="7FEF161D" w14:textId="77777777" w:rsidTr="00511694">
        <w:trPr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8C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F8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4B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2F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2B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09.07.2024</w:t>
            </w:r>
          </w:p>
        </w:tc>
      </w:tr>
      <w:tr w:rsidR="00511694" w:rsidRPr="00511694" w14:paraId="67472261" w14:textId="77777777" w:rsidTr="00511694">
        <w:trPr>
          <w:trHeight w:val="28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559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44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BE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24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B7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</w:tr>
      <w:tr w:rsidR="00511694" w:rsidRPr="00511694" w14:paraId="287839FC" w14:textId="77777777" w:rsidTr="00511694">
        <w:trPr>
          <w:trHeight w:val="264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E7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BF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C3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0530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C0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53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40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09.07.2024</w:t>
            </w:r>
          </w:p>
        </w:tc>
      </w:tr>
      <w:tr w:rsidR="00511694" w:rsidRPr="00511694" w14:paraId="2AF8C616" w14:textId="77777777" w:rsidTr="00511694">
        <w:trPr>
          <w:trHeight w:val="26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E0B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92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5F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0540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3C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B1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</w:tr>
      <w:tr w:rsidR="00511694" w:rsidRPr="00511694" w14:paraId="4DB06226" w14:textId="77777777" w:rsidTr="00511694">
        <w:trPr>
          <w:trHeight w:val="27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FAF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EF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C6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0550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38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3F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5022BBD8" w14:textId="77777777" w:rsidTr="00511694">
        <w:trPr>
          <w:trHeight w:val="27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24F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DC8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36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0560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4F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75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</w:tr>
      <w:tr w:rsidR="00511694" w:rsidRPr="00511694" w14:paraId="48D12DB5" w14:textId="77777777" w:rsidTr="00511694">
        <w:trPr>
          <w:trHeight w:val="28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07B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7EB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82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0570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C4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57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B2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28142973" w14:textId="77777777" w:rsidTr="00511694">
        <w:trPr>
          <w:trHeight w:val="27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42D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E0D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12D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0580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DF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58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94D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4A0116D9" w14:textId="77777777" w:rsidTr="00511694">
        <w:trPr>
          <w:trHeight w:val="274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88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BE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046401_1.0590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4AD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0590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46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59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2C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17FB9ED5" w14:textId="77777777" w:rsidTr="00511694">
        <w:trPr>
          <w:trHeight w:val="2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B6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65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046401_1.0600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3C8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0600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78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60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DD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2B06852B" w14:textId="77777777" w:rsidTr="00511694">
        <w:trPr>
          <w:trHeight w:val="28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4D9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B9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046401_1.0620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34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0620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217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62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82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3E9613FB" w14:textId="77777777" w:rsidTr="00511694">
        <w:trPr>
          <w:trHeight w:val="27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3D0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A0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046401_1.0640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13A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0640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83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64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B1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0E8168CC" w14:textId="77777777" w:rsidTr="00511694">
        <w:trPr>
          <w:trHeight w:val="26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576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69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93C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046401_1.0651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3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0651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FD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65/1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31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065D8814" w14:textId="77777777" w:rsidTr="00511694">
        <w:trPr>
          <w:trHeight w:val="28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0336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E69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046401_1.0660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C48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0660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3B4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66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971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  <w:tr w:rsidR="00511694" w:rsidRPr="00511694" w14:paraId="5E1D9048" w14:textId="77777777" w:rsidTr="00511694">
        <w:trPr>
          <w:trHeight w:val="28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1CD7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913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046401_1.0670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6FF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0670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6FE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Włocławek KM 67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425" w14:textId="77777777" w:rsidR="00511694" w:rsidRPr="00511694" w:rsidRDefault="00511694" w:rsidP="00511694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</w:pPr>
            <w:r w:rsidRPr="00511694">
              <w:rPr>
                <w:rFonts w:ascii="Arial CE" w:eastAsia="Times New Roman" w:hAnsi="Arial CE" w:cs="Arial CE"/>
                <w:sz w:val="18"/>
                <w:szCs w:val="18"/>
                <w:lang w:eastAsia="pl-PL"/>
                <w14:ligatures w14:val="none"/>
              </w:rPr>
              <w:t>23.07.2024</w:t>
            </w:r>
          </w:p>
        </w:tc>
      </w:tr>
    </w:tbl>
    <w:p w14:paraId="7DE918C9" w14:textId="77777777" w:rsidR="00246934" w:rsidRPr="009B13EB" w:rsidRDefault="00246934" w:rsidP="009B13EB">
      <w:pPr>
        <w:spacing w:after="240"/>
        <w:jc w:val="center"/>
        <w:rPr>
          <w:color w:val="538135" w:themeColor="accent6" w:themeShade="BF"/>
          <w:sz w:val="16"/>
          <w:szCs w:val="16"/>
        </w:rPr>
      </w:pPr>
    </w:p>
    <w:sectPr w:rsidR="00246934" w:rsidRPr="009B13EB" w:rsidSect="00DE2CB6">
      <w:pgSz w:w="11906" w:h="16838"/>
      <w:pgMar w:top="156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96707" w14:textId="77777777" w:rsidR="008B6EEE" w:rsidRDefault="008B6EEE" w:rsidP="008B6EEE">
      <w:r>
        <w:separator/>
      </w:r>
    </w:p>
  </w:endnote>
  <w:endnote w:type="continuationSeparator" w:id="0">
    <w:p w14:paraId="6AFAF604" w14:textId="77777777" w:rsidR="008B6EEE" w:rsidRDefault="008B6EEE" w:rsidP="008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ED8E" w14:textId="77777777" w:rsidR="008B6EEE" w:rsidRDefault="008B6EEE" w:rsidP="008B6EEE">
      <w:r>
        <w:separator/>
      </w:r>
    </w:p>
  </w:footnote>
  <w:footnote w:type="continuationSeparator" w:id="0">
    <w:p w14:paraId="188B1703" w14:textId="77777777" w:rsidR="008B6EEE" w:rsidRDefault="008B6EEE" w:rsidP="008B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EE"/>
    <w:rsid w:val="0001542B"/>
    <w:rsid w:val="000A0583"/>
    <w:rsid w:val="00246934"/>
    <w:rsid w:val="00362727"/>
    <w:rsid w:val="003E3BD5"/>
    <w:rsid w:val="00407FD1"/>
    <w:rsid w:val="0041776B"/>
    <w:rsid w:val="004915D0"/>
    <w:rsid w:val="005004D0"/>
    <w:rsid w:val="00511694"/>
    <w:rsid w:val="00514D6C"/>
    <w:rsid w:val="00586353"/>
    <w:rsid w:val="005A1D9A"/>
    <w:rsid w:val="006404AE"/>
    <w:rsid w:val="00670FA2"/>
    <w:rsid w:val="006B50EF"/>
    <w:rsid w:val="00772549"/>
    <w:rsid w:val="007B6970"/>
    <w:rsid w:val="007B775E"/>
    <w:rsid w:val="00870144"/>
    <w:rsid w:val="00876C43"/>
    <w:rsid w:val="008B6EEE"/>
    <w:rsid w:val="008F2511"/>
    <w:rsid w:val="00954F22"/>
    <w:rsid w:val="0098259D"/>
    <w:rsid w:val="009B13EB"/>
    <w:rsid w:val="00AF50D2"/>
    <w:rsid w:val="00C47BDD"/>
    <w:rsid w:val="00DA7F2C"/>
    <w:rsid w:val="00DE2CB6"/>
    <w:rsid w:val="00E8380F"/>
    <w:rsid w:val="00EC0D41"/>
    <w:rsid w:val="00ED492D"/>
    <w:rsid w:val="00F50DD4"/>
    <w:rsid w:val="00F60010"/>
    <w:rsid w:val="00F8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806"/>
  <w15:chartTrackingRefBased/>
  <w15:docId w15:val="{61FB2AFE-6D74-4CFE-B660-28A18846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EE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E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EEE"/>
    <w:rPr>
      <w:rFonts w:ascii="Calibri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E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9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92D"/>
    <w:rPr>
      <w:rFonts w:ascii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92D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Elżbieta Olszewska</cp:lastModifiedBy>
  <cp:revision>3</cp:revision>
  <cp:lastPrinted>2024-08-05T10:46:00Z</cp:lastPrinted>
  <dcterms:created xsi:type="dcterms:W3CDTF">2024-08-05T10:51:00Z</dcterms:created>
  <dcterms:modified xsi:type="dcterms:W3CDTF">2024-08-06T07:56:00Z</dcterms:modified>
</cp:coreProperties>
</file>