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57" w:rsidRPr="006155CB" w:rsidRDefault="006E00C4" w:rsidP="006155CB">
      <w:pPr>
        <w:pStyle w:val="Tekstpodstawowy"/>
        <w:rPr>
          <w:rFonts w:ascii="Arial" w:hAnsi="Arial" w:cs="Arial"/>
          <w:b/>
          <w:szCs w:val="24"/>
        </w:rPr>
      </w:pPr>
      <w:r w:rsidRPr="006155CB">
        <w:rPr>
          <w:rFonts w:ascii="Arial" w:hAnsi="Arial" w:cs="Arial"/>
          <w:b/>
          <w:szCs w:val="24"/>
        </w:rPr>
        <w:t>Zarządzenie nr</w:t>
      </w:r>
      <w:r w:rsidR="006224F7">
        <w:rPr>
          <w:rFonts w:ascii="Arial" w:hAnsi="Arial" w:cs="Arial"/>
          <w:b/>
          <w:szCs w:val="24"/>
        </w:rPr>
        <w:t xml:space="preserve"> 356/2024</w:t>
      </w:r>
      <w:r w:rsidRPr="006155CB">
        <w:rPr>
          <w:rFonts w:ascii="Arial" w:hAnsi="Arial" w:cs="Arial"/>
          <w:b/>
          <w:szCs w:val="24"/>
        </w:rPr>
        <w:t>Prezydenta Miasta Włocławek</w:t>
      </w:r>
    </w:p>
    <w:p w:rsidR="00012787" w:rsidRPr="006155CB" w:rsidRDefault="006E00C4" w:rsidP="006155CB">
      <w:pPr>
        <w:pStyle w:val="Tekstpodstawowy"/>
        <w:spacing w:after="360"/>
        <w:rPr>
          <w:rFonts w:ascii="Arial" w:hAnsi="Arial" w:cs="Arial"/>
          <w:b/>
          <w:szCs w:val="24"/>
        </w:rPr>
      </w:pPr>
      <w:r w:rsidRPr="006155CB">
        <w:rPr>
          <w:rFonts w:ascii="Arial" w:hAnsi="Arial" w:cs="Arial"/>
          <w:b/>
          <w:szCs w:val="24"/>
        </w:rPr>
        <w:t xml:space="preserve">z dnia </w:t>
      </w:r>
      <w:r w:rsidR="006224F7">
        <w:rPr>
          <w:rFonts w:ascii="Arial" w:hAnsi="Arial" w:cs="Arial"/>
          <w:b/>
          <w:szCs w:val="24"/>
        </w:rPr>
        <w:t>16 sierpnia 2024 r.</w:t>
      </w:r>
    </w:p>
    <w:p w:rsidR="00CA6068" w:rsidRPr="006155CB" w:rsidRDefault="00CA6068" w:rsidP="006155CB">
      <w:pPr>
        <w:widowControl/>
        <w:rPr>
          <w:rFonts w:ascii="Arial" w:hAnsi="Arial" w:cs="Arial"/>
          <w:b/>
          <w:sz w:val="24"/>
          <w:szCs w:val="24"/>
        </w:rPr>
      </w:pPr>
      <w:r w:rsidRPr="006155CB">
        <w:rPr>
          <w:rFonts w:ascii="Arial" w:hAnsi="Arial" w:cs="Arial"/>
          <w:b/>
          <w:sz w:val="24"/>
          <w:szCs w:val="24"/>
        </w:rPr>
        <w:t xml:space="preserve">w sprawie </w:t>
      </w:r>
      <w:r w:rsidR="0094062C" w:rsidRPr="006155CB">
        <w:rPr>
          <w:rFonts w:ascii="Arial" w:hAnsi="Arial" w:cs="Arial"/>
          <w:b/>
          <w:sz w:val="24"/>
          <w:szCs w:val="24"/>
        </w:rPr>
        <w:t xml:space="preserve">rozstrzygnięcia konkursu ofert i wyboru realizatorów działań w </w:t>
      </w:r>
      <w:r w:rsidRPr="006155CB">
        <w:rPr>
          <w:rFonts w:ascii="Arial" w:hAnsi="Arial" w:cs="Arial"/>
          <w:b/>
          <w:sz w:val="24"/>
          <w:szCs w:val="24"/>
        </w:rPr>
        <w:t>ramach programu polityki zdrowotnej pn. „Program zapobiegania upadkom dla seniorów w województwie kujawsko-pomorskim” w 20</w:t>
      </w:r>
      <w:r w:rsidR="00F261B9" w:rsidRPr="006155CB">
        <w:rPr>
          <w:rFonts w:ascii="Arial" w:hAnsi="Arial" w:cs="Arial"/>
          <w:b/>
          <w:sz w:val="24"/>
          <w:szCs w:val="24"/>
        </w:rPr>
        <w:t>2</w:t>
      </w:r>
      <w:r w:rsidR="00C56F52" w:rsidRPr="006155CB">
        <w:rPr>
          <w:rFonts w:ascii="Arial" w:hAnsi="Arial" w:cs="Arial"/>
          <w:b/>
          <w:sz w:val="24"/>
          <w:szCs w:val="24"/>
        </w:rPr>
        <w:t>4</w:t>
      </w:r>
      <w:r w:rsidRPr="006155CB">
        <w:rPr>
          <w:rFonts w:ascii="Arial" w:hAnsi="Arial" w:cs="Arial"/>
          <w:b/>
          <w:sz w:val="24"/>
          <w:szCs w:val="24"/>
        </w:rPr>
        <w:t xml:space="preserve"> r. </w:t>
      </w:r>
    </w:p>
    <w:p w:rsidR="00CA6068" w:rsidRPr="006155CB" w:rsidRDefault="00CA6068" w:rsidP="006155CB">
      <w:pPr>
        <w:widowControl/>
        <w:rPr>
          <w:rFonts w:ascii="Arial" w:hAnsi="Arial" w:cs="Arial"/>
          <w:sz w:val="24"/>
          <w:szCs w:val="24"/>
        </w:rPr>
      </w:pPr>
    </w:p>
    <w:p w:rsidR="00BE4608" w:rsidRPr="006155CB" w:rsidRDefault="00BE4608" w:rsidP="006155CB">
      <w:pPr>
        <w:widowControl/>
        <w:rPr>
          <w:rFonts w:ascii="Arial" w:hAnsi="Arial" w:cs="Arial"/>
          <w:b/>
          <w:sz w:val="24"/>
          <w:szCs w:val="24"/>
        </w:rPr>
      </w:pPr>
      <w:bookmarkStart w:id="0" w:name="_Hlk75512177"/>
      <w:r w:rsidRPr="006155CB">
        <w:rPr>
          <w:rFonts w:ascii="Arial" w:hAnsi="Arial" w:cs="Arial"/>
          <w:sz w:val="24"/>
          <w:szCs w:val="24"/>
        </w:rPr>
        <w:t>Na podstawie art. 7 ust. 1 pkt 5, art. 30 ust. 1 i ust. 2 pkt 2 i 4 ustawy z dnia 8 marca 1990 r. o samorządzie gminnym (Dz. U. z 202</w:t>
      </w:r>
      <w:r w:rsidR="00C56F52" w:rsidRPr="006155CB">
        <w:rPr>
          <w:rFonts w:ascii="Arial" w:hAnsi="Arial" w:cs="Arial"/>
          <w:sz w:val="24"/>
          <w:szCs w:val="24"/>
        </w:rPr>
        <w:t>4</w:t>
      </w:r>
      <w:r w:rsidRPr="006155CB">
        <w:rPr>
          <w:rFonts w:ascii="Arial" w:hAnsi="Arial" w:cs="Arial"/>
          <w:sz w:val="24"/>
          <w:szCs w:val="24"/>
        </w:rPr>
        <w:t xml:space="preserve"> r. poz. </w:t>
      </w:r>
      <w:r w:rsidR="00C56F52" w:rsidRPr="006155CB">
        <w:rPr>
          <w:rFonts w:ascii="Arial" w:hAnsi="Arial" w:cs="Arial"/>
          <w:sz w:val="24"/>
          <w:szCs w:val="24"/>
        </w:rPr>
        <w:t>609,721</w:t>
      </w:r>
      <w:r w:rsidRPr="006155CB">
        <w:rPr>
          <w:rFonts w:ascii="Arial" w:hAnsi="Arial" w:cs="Arial"/>
          <w:sz w:val="24"/>
          <w:szCs w:val="24"/>
        </w:rPr>
        <w:t>), art. 4 ust. 1 pkt 2, art. 92 ust. 1 pkt 2 ustawy z dnia 5 czerwca 1998 r. o samorządzie powiatowym (Dz. U. z 202</w:t>
      </w:r>
      <w:r w:rsidR="00C56F52" w:rsidRPr="006155CB">
        <w:rPr>
          <w:rFonts w:ascii="Arial" w:hAnsi="Arial" w:cs="Arial"/>
          <w:sz w:val="24"/>
          <w:szCs w:val="24"/>
        </w:rPr>
        <w:t>4</w:t>
      </w:r>
      <w:r w:rsidRPr="006155CB">
        <w:rPr>
          <w:rFonts w:ascii="Arial" w:hAnsi="Arial" w:cs="Arial"/>
          <w:sz w:val="24"/>
          <w:szCs w:val="24"/>
        </w:rPr>
        <w:t xml:space="preserve"> r. poz. </w:t>
      </w:r>
      <w:r w:rsidR="00C56F52" w:rsidRPr="006155CB">
        <w:rPr>
          <w:rFonts w:ascii="Arial" w:hAnsi="Arial" w:cs="Arial"/>
          <w:sz w:val="24"/>
          <w:szCs w:val="24"/>
        </w:rPr>
        <w:t>107</w:t>
      </w:r>
      <w:r w:rsidRPr="006155CB">
        <w:rPr>
          <w:rFonts w:ascii="Arial" w:hAnsi="Arial" w:cs="Arial"/>
          <w:sz w:val="24"/>
          <w:szCs w:val="24"/>
        </w:rPr>
        <w:t>), art. 7 ust. 1 pkt 1, art. 8 ust. 1 pkt. 1, art. 48 ust. 1 i 5 i art. 48b ustawy z dnia 27 sierpnia 2004 r. o świadczeniach opieki zdrowotnej finansowanych ze środków publicznych (Dz. U. z 202</w:t>
      </w:r>
      <w:r w:rsidR="0009418B" w:rsidRPr="006155CB">
        <w:rPr>
          <w:rFonts w:ascii="Arial" w:hAnsi="Arial" w:cs="Arial"/>
          <w:sz w:val="24"/>
          <w:szCs w:val="24"/>
        </w:rPr>
        <w:t>4</w:t>
      </w:r>
      <w:r w:rsidRPr="006155CB">
        <w:rPr>
          <w:rFonts w:ascii="Arial" w:hAnsi="Arial" w:cs="Arial"/>
          <w:sz w:val="24"/>
          <w:szCs w:val="24"/>
        </w:rPr>
        <w:t xml:space="preserve"> r. poz. </w:t>
      </w:r>
      <w:r w:rsidR="0009418B" w:rsidRPr="006155CB">
        <w:rPr>
          <w:rFonts w:ascii="Arial" w:hAnsi="Arial" w:cs="Arial"/>
          <w:sz w:val="24"/>
          <w:szCs w:val="24"/>
        </w:rPr>
        <w:t>146)</w:t>
      </w:r>
    </w:p>
    <w:bookmarkEnd w:id="0"/>
    <w:p w:rsidR="00527857" w:rsidRPr="006155CB" w:rsidRDefault="00527857" w:rsidP="006155CB">
      <w:pPr>
        <w:widowControl/>
        <w:spacing w:before="360" w:after="360"/>
        <w:rPr>
          <w:rFonts w:ascii="Arial" w:hAnsi="Arial" w:cs="Arial"/>
          <w:b/>
          <w:sz w:val="24"/>
          <w:szCs w:val="24"/>
        </w:rPr>
      </w:pPr>
      <w:r w:rsidRPr="006155CB">
        <w:rPr>
          <w:rFonts w:ascii="Arial" w:hAnsi="Arial" w:cs="Arial"/>
          <w:b/>
          <w:sz w:val="24"/>
          <w:szCs w:val="24"/>
        </w:rPr>
        <w:t>zarządza się co następuje: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8572"/>
      </w:tblGrid>
      <w:tr w:rsidR="002763D9" w:rsidRPr="006155CB" w:rsidTr="0032199A">
        <w:tc>
          <w:tcPr>
            <w:tcW w:w="567" w:type="dxa"/>
            <w:shd w:val="clear" w:color="auto" w:fill="auto"/>
          </w:tcPr>
          <w:p w:rsidR="002763D9" w:rsidRPr="006155CB" w:rsidRDefault="002763D9" w:rsidP="006155CB">
            <w:pPr>
              <w:widowControl/>
              <w:tabs>
                <w:tab w:val="left" w:pos="567"/>
                <w:tab w:val="left" w:pos="85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b/>
                <w:sz w:val="24"/>
                <w:szCs w:val="24"/>
              </w:rPr>
              <w:t>§ 1.</w:t>
            </w:r>
          </w:p>
        </w:tc>
        <w:tc>
          <w:tcPr>
            <w:tcW w:w="8789" w:type="dxa"/>
            <w:shd w:val="clear" w:color="auto" w:fill="auto"/>
          </w:tcPr>
          <w:p w:rsidR="002763D9" w:rsidRPr="006155CB" w:rsidRDefault="002763D9" w:rsidP="006155CB">
            <w:pPr>
              <w:numPr>
                <w:ilvl w:val="0"/>
                <w:numId w:val="16"/>
              </w:numPr>
              <w:tabs>
                <w:tab w:val="left" w:pos="319"/>
              </w:tabs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Rozstrzyga się konkurs ofert oraz dokonuje wyboru realizatorów działań w ramach programu polityki zdrowotnej pn. „Program zapobiegania upadkom dla seniorów w województwie kujawsko-pomorskim” w 20</w:t>
            </w:r>
            <w:r w:rsidR="00F261B9" w:rsidRPr="006155CB">
              <w:rPr>
                <w:rFonts w:ascii="Arial" w:hAnsi="Arial" w:cs="Arial"/>
                <w:sz w:val="24"/>
                <w:szCs w:val="24"/>
              </w:rPr>
              <w:t>2</w:t>
            </w:r>
            <w:r w:rsidR="0009418B" w:rsidRPr="006155CB">
              <w:rPr>
                <w:rFonts w:ascii="Arial" w:hAnsi="Arial" w:cs="Arial"/>
                <w:sz w:val="24"/>
                <w:szCs w:val="24"/>
              </w:rPr>
              <w:t>4</w:t>
            </w:r>
            <w:r w:rsidRPr="006155CB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BE4608" w:rsidRPr="006155CB">
              <w:rPr>
                <w:rFonts w:ascii="Arial" w:hAnsi="Arial" w:cs="Arial"/>
                <w:sz w:val="24"/>
                <w:szCs w:val="24"/>
              </w:rPr>
              <w:t>, których wykaz stanowi załącznik do niniejszego zarządzenia.</w:t>
            </w:r>
          </w:p>
          <w:p w:rsidR="002763D9" w:rsidRPr="006155CB" w:rsidRDefault="002763D9" w:rsidP="006155CB">
            <w:pPr>
              <w:numPr>
                <w:ilvl w:val="0"/>
                <w:numId w:val="16"/>
              </w:numPr>
              <w:tabs>
                <w:tab w:val="left" w:pos="319"/>
              </w:tabs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Wybór, o którym mowa w ust. 1 dokonany został na podstawie propozycji Komisji Konkursowej powołanej Zarządzeniem nr</w:t>
            </w:r>
            <w:r w:rsidR="00F261B9" w:rsidRPr="00615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18B" w:rsidRPr="006155CB">
              <w:rPr>
                <w:rFonts w:ascii="Arial" w:hAnsi="Arial" w:cs="Arial"/>
                <w:sz w:val="24"/>
                <w:szCs w:val="24"/>
              </w:rPr>
              <w:t>324/2024</w:t>
            </w:r>
            <w:r w:rsidR="00722474" w:rsidRPr="00615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1B9" w:rsidRPr="006155CB">
              <w:rPr>
                <w:rFonts w:ascii="Arial" w:hAnsi="Arial" w:cs="Arial"/>
                <w:sz w:val="24"/>
                <w:szCs w:val="24"/>
              </w:rPr>
              <w:t xml:space="preserve">Prezydenta Miasta Włocławek z dnia </w:t>
            </w:r>
            <w:r w:rsidR="00722474" w:rsidRPr="006155CB">
              <w:rPr>
                <w:rFonts w:ascii="Arial" w:hAnsi="Arial" w:cs="Arial"/>
                <w:sz w:val="24"/>
                <w:szCs w:val="24"/>
              </w:rPr>
              <w:t>2</w:t>
            </w:r>
            <w:r w:rsidR="0009418B" w:rsidRPr="006155CB">
              <w:rPr>
                <w:rFonts w:ascii="Arial" w:hAnsi="Arial" w:cs="Arial"/>
                <w:sz w:val="24"/>
                <w:szCs w:val="24"/>
              </w:rPr>
              <w:t>3</w:t>
            </w:r>
            <w:r w:rsidR="00722474" w:rsidRPr="006155CB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="0009418B" w:rsidRPr="006155CB">
              <w:rPr>
                <w:rFonts w:ascii="Arial" w:hAnsi="Arial" w:cs="Arial"/>
                <w:sz w:val="24"/>
                <w:szCs w:val="24"/>
              </w:rPr>
              <w:t>4</w:t>
            </w:r>
            <w:r w:rsidR="00722474" w:rsidRPr="006155CB">
              <w:rPr>
                <w:rFonts w:ascii="Arial" w:hAnsi="Arial" w:cs="Arial"/>
                <w:sz w:val="24"/>
                <w:szCs w:val="24"/>
              </w:rPr>
              <w:t xml:space="preserve"> r. </w:t>
            </w:r>
            <w:r w:rsidR="00F261B9" w:rsidRPr="00615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5CB">
              <w:rPr>
                <w:rFonts w:ascii="Arial" w:hAnsi="Arial" w:cs="Arial"/>
                <w:sz w:val="24"/>
                <w:szCs w:val="24"/>
              </w:rPr>
              <w:t>w</w:t>
            </w:r>
            <w:r w:rsidR="00F261B9" w:rsidRPr="006155CB">
              <w:rPr>
                <w:rFonts w:ascii="Arial" w:hAnsi="Arial" w:cs="Arial"/>
                <w:sz w:val="24"/>
                <w:szCs w:val="24"/>
              </w:rPr>
              <w:t> </w:t>
            </w:r>
            <w:r w:rsidRPr="006155CB">
              <w:rPr>
                <w:rFonts w:ascii="Arial" w:hAnsi="Arial" w:cs="Arial"/>
                <w:sz w:val="24"/>
                <w:szCs w:val="24"/>
              </w:rPr>
              <w:t xml:space="preserve">celu przeprowadzenia konkursu ofert, zgodnie z jej protokołem z dnia </w:t>
            </w:r>
            <w:r w:rsidR="0009418B" w:rsidRPr="006155CB">
              <w:rPr>
                <w:rFonts w:ascii="Arial" w:hAnsi="Arial" w:cs="Arial"/>
                <w:sz w:val="24"/>
                <w:szCs w:val="24"/>
              </w:rPr>
              <w:t>12 sierpnia 2024</w:t>
            </w:r>
            <w:r w:rsidR="00722474" w:rsidRPr="006155C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2763D9" w:rsidRPr="006155CB" w:rsidRDefault="002763D9" w:rsidP="006155CB">
            <w:pPr>
              <w:numPr>
                <w:ilvl w:val="0"/>
                <w:numId w:val="16"/>
              </w:numPr>
              <w:tabs>
                <w:tab w:val="left" w:pos="319"/>
              </w:tabs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 xml:space="preserve">Wysokość środków przeznaczonych na realizację działań, o których mowa w § 1 ust 1 wynosi </w:t>
            </w:r>
            <w:r w:rsidRPr="006155CB">
              <w:rPr>
                <w:rFonts w:ascii="Arial" w:hAnsi="Arial" w:cs="Arial"/>
                <w:sz w:val="24"/>
                <w:szCs w:val="24"/>
              </w:rPr>
              <w:br/>
            </w:r>
            <w:r w:rsidR="00722474" w:rsidRPr="006155CB">
              <w:rPr>
                <w:rFonts w:ascii="Arial" w:hAnsi="Arial" w:cs="Arial"/>
                <w:sz w:val="24"/>
                <w:szCs w:val="24"/>
              </w:rPr>
              <w:t xml:space="preserve">13 500 </w:t>
            </w:r>
            <w:r w:rsidRPr="006155CB">
              <w:rPr>
                <w:rFonts w:ascii="Arial" w:hAnsi="Arial" w:cs="Arial"/>
                <w:sz w:val="24"/>
                <w:szCs w:val="24"/>
              </w:rPr>
              <w:t>zł (słownie:</w:t>
            </w:r>
            <w:r w:rsidR="00F261B9" w:rsidRPr="00615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474" w:rsidRPr="006155CB">
              <w:rPr>
                <w:rFonts w:ascii="Arial" w:hAnsi="Arial" w:cs="Arial"/>
                <w:sz w:val="24"/>
                <w:szCs w:val="24"/>
              </w:rPr>
              <w:t>trzynaście tysięcy pięćset złotych</w:t>
            </w:r>
            <w:r w:rsidRPr="006155CB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2763D9" w:rsidRPr="006155CB" w:rsidRDefault="002763D9" w:rsidP="006155CB">
            <w:pPr>
              <w:numPr>
                <w:ilvl w:val="0"/>
                <w:numId w:val="16"/>
              </w:numPr>
              <w:tabs>
                <w:tab w:val="left" w:pos="319"/>
              </w:tabs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 xml:space="preserve">Szczegółowe warunki realizacji zadań, tryb płatności i sposób rozliczenia zostaną określone </w:t>
            </w:r>
            <w:r w:rsidRPr="006155CB">
              <w:rPr>
                <w:rFonts w:ascii="Arial" w:hAnsi="Arial" w:cs="Arial"/>
                <w:sz w:val="24"/>
                <w:szCs w:val="24"/>
              </w:rPr>
              <w:br/>
              <w:t>w umowach zawartych z osobami wymienionymi w załączniku do niniejszego zarządzenia.</w:t>
            </w:r>
          </w:p>
          <w:p w:rsidR="002763D9" w:rsidRPr="006155CB" w:rsidRDefault="002763D9" w:rsidP="006155CB">
            <w:pPr>
              <w:tabs>
                <w:tab w:val="left" w:pos="319"/>
              </w:tabs>
              <w:ind w:left="3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D9" w:rsidRPr="006155CB" w:rsidTr="0032199A">
        <w:tc>
          <w:tcPr>
            <w:tcW w:w="567" w:type="dxa"/>
            <w:shd w:val="clear" w:color="auto" w:fill="auto"/>
          </w:tcPr>
          <w:p w:rsidR="002763D9" w:rsidRPr="006155CB" w:rsidRDefault="002763D9" w:rsidP="006155CB">
            <w:pPr>
              <w:widowControl/>
              <w:tabs>
                <w:tab w:val="left" w:pos="567"/>
                <w:tab w:val="left" w:pos="851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b/>
                <w:sz w:val="24"/>
                <w:szCs w:val="24"/>
              </w:rPr>
              <w:t>§ 2.</w:t>
            </w:r>
          </w:p>
        </w:tc>
        <w:tc>
          <w:tcPr>
            <w:tcW w:w="8789" w:type="dxa"/>
            <w:shd w:val="clear" w:color="auto" w:fill="auto"/>
          </w:tcPr>
          <w:p w:rsidR="002763D9" w:rsidRPr="006155CB" w:rsidRDefault="002763D9" w:rsidP="006155C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55CB">
              <w:rPr>
                <w:rFonts w:ascii="Arial" w:eastAsia="Calibri" w:hAnsi="Arial" w:cs="Arial"/>
                <w:sz w:val="24"/>
                <w:szCs w:val="24"/>
                <w:lang w:eastAsia="en-US"/>
              </w:rPr>
              <w:t>Wybór, o którym mowa w §1 ust.1 publikuje się poprzez zamieszczenie:</w:t>
            </w:r>
          </w:p>
          <w:p w:rsidR="002763D9" w:rsidRPr="006155CB" w:rsidRDefault="002763D9" w:rsidP="006155CB">
            <w:pPr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55C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 Biuletynie Informacji Publicznej Urzędu Miasta Włocławek- </w:t>
            </w:r>
            <w:hyperlink r:id="rId8" w:history="1">
              <w:r w:rsidRPr="006155CB">
                <w:rPr>
                  <w:rStyle w:val="Hipercze"/>
                  <w:rFonts w:ascii="Arial" w:eastAsia="Calibri" w:hAnsi="Arial" w:cs="Arial"/>
                  <w:sz w:val="24"/>
                  <w:szCs w:val="24"/>
                  <w:lang w:eastAsia="en-US"/>
                </w:rPr>
                <w:t>www.bip.um.wlocl.pl</w:t>
              </w:r>
            </w:hyperlink>
            <w:r w:rsidRPr="006155CB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BE4608" w:rsidRPr="006155C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2763D9" w:rsidRPr="006155CB" w:rsidRDefault="002763D9" w:rsidP="006155CB">
            <w:pPr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55C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na stronie internetowej Urzędu Miasta Włocławek - </w:t>
            </w:r>
            <w:hyperlink r:id="rId9" w:history="1">
              <w:r w:rsidR="00BE4608" w:rsidRPr="006155CB">
                <w:rPr>
                  <w:rStyle w:val="Hipercze"/>
                  <w:rFonts w:ascii="Arial" w:eastAsia="Calibri" w:hAnsi="Arial" w:cs="Arial"/>
                  <w:sz w:val="24"/>
                  <w:szCs w:val="24"/>
                  <w:lang w:eastAsia="en-US"/>
                </w:rPr>
                <w:t>www.wloclawek.eu</w:t>
              </w:r>
            </w:hyperlink>
            <w:r w:rsidRPr="006155CB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</w:p>
          <w:p w:rsidR="002763D9" w:rsidRPr="006155CB" w:rsidRDefault="002763D9" w:rsidP="006155CB">
            <w:pPr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55CB">
              <w:rPr>
                <w:rFonts w:ascii="Arial" w:eastAsia="Calibri" w:hAnsi="Arial" w:cs="Arial"/>
                <w:sz w:val="24"/>
                <w:szCs w:val="24"/>
                <w:lang w:eastAsia="en-US"/>
              </w:rPr>
              <w:t>na tablicy ogłoszeń Urzędu Miasta Włocławek.</w:t>
            </w:r>
          </w:p>
          <w:p w:rsidR="002763D9" w:rsidRPr="006155CB" w:rsidRDefault="002763D9" w:rsidP="006155CB">
            <w:pPr>
              <w:widowControl/>
              <w:tabs>
                <w:tab w:val="left" w:pos="567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D9" w:rsidRPr="006155CB" w:rsidTr="0032199A">
        <w:tc>
          <w:tcPr>
            <w:tcW w:w="567" w:type="dxa"/>
            <w:shd w:val="clear" w:color="auto" w:fill="auto"/>
          </w:tcPr>
          <w:p w:rsidR="002763D9" w:rsidRPr="006155CB" w:rsidRDefault="002763D9" w:rsidP="006155CB">
            <w:pPr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b/>
                <w:sz w:val="24"/>
                <w:szCs w:val="24"/>
              </w:rPr>
              <w:t>§ 3.</w:t>
            </w:r>
            <w:r w:rsidRPr="006155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shd w:val="clear" w:color="auto" w:fill="auto"/>
          </w:tcPr>
          <w:p w:rsidR="00C64492" w:rsidRPr="006155CB" w:rsidRDefault="00C64492" w:rsidP="006155CB">
            <w:pPr>
              <w:pStyle w:val="Tekstpodstawowywcity"/>
              <w:tabs>
                <w:tab w:val="left" w:pos="709"/>
                <w:tab w:val="left" w:pos="851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155CB">
              <w:rPr>
                <w:rFonts w:ascii="Arial" w:hAnsi="Arial" w:cs="Arial"/>
                <w:szCs w:val="24"/>
              </w:rPr>
              <w:t xml:space="preserve">Wykonanie zarządzenia powierza się Dyrektorowi Wydziału </w:t>
            </w:r>
            <w:r w:rsidR="0009418B" w:rsidRPr="006155CB">
              <w:rPr>
                <w:rFonts w:ascii="Arial" w:hAnsi="Arial" w:cs="Arial"/>
                <w:szCs w:val="24"/>
              </w:rPr>
              <w:t xml:space="preserve">Edukacji, Zdrowia i </w:t>
            </w:r>
            <w:r w:rsidRPr="006155CB">
              <w:rPr>
                <w:rFonts w:ascii="Arial" w:hAnsi="Arial" w:cs="Arial"/>
                <w:szCs w:val="24"/>
              </w:rPr>
              <w:t>Polityki Społecznej Urzędu Miasta Włocławek.</w:t>
            </w:r>
          </w:p>
          <w:p w:rsidR="002763D9" w:rsidRPr="006155CB" w:rsidRDefault="002763D9" w:rsidP="006155CB">
            <w:pPr>
              <w:widowControl/>
              <w:tabs>
                <w:tab w:val="left" w:pos="567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D9" w:rsidRPr="006155CB" w:rsidTr="0032199A">
        <w:tc>
          <w:tcPr>
            <w:tcW w:w="567" w:type="dxa"/>
            <w:shd w:val="clear" w:color="auto" w:fill="auto"/>
          </w:tcPr>
          <w:p w:rsidR="002763D9" w:rsidRPr="006155CB" w:rsidRDefault="002763D9" w:rsidP="006155CB">
            <w:pPr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b/>
                <w:sz w:val="24"/>
                <w:szCs w:val="24"/>
              </w:rPr>
              <w:t>§ 4.</w:t>
            </w:r>
            <w:r w:rsidRPr="006155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shd w:val="clear" w:color="auto" w:fill="auto"/>
          </w:tcPr>
          <w:p w:rsidR="00C64492" w:rsidRPr="006155CB" w:rsidRDefault="00C64492" w:rsidP="006155CB">
            <w:pPr>
              <w:widowControl/>
              <w:tabs>
                <w:tab w:val="left" w:pos="567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Nadzór nad wykonaniem zarządzenia powierza się właściwemu w zakresie nadzoru Zastępcy Prezydenta Miasta Włocławek.</w:t>
            </w:r>
          </w:p>
          <w:p w:rsidR="002763D9" w:rsidRPr="006155CB" w:rsidRDefault="002763D9" w:rsidP="006155CB">
            <w:pPr>
              <w:widowControl/>
              <w:tabs>
                <w:tab w:val="left" w:pos="567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3D9" w:rsidRPr="006155CB" w:rsidTr="0032199A">
        <w:tc>
          <w:tcPr>
            <w:tcW w:w="567" w:type="dxa"/>
            <w:shd w:val="clear" w:color="auto" w:fill="auto"/>
          </w:tcPr>
          <w:p w:rsidR="002763D9" w:rsidRPr="006155CB" w:rsidRDefault="002763D9" w:rsidP="006155CB">
            <w:pPr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b/>
                <w:sz w:val="24"/>
                <w:szCs w:val="24"/>
              </w:rPr>
              <w:t>§ 5.</w:t>
            </w:r>
            <w:r w:rsidRPr="006155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shd w:val="clear" w:color="auto" w:fill="auto"/>
          </w:tcPr>
          <w:p w:rsidR="00C64492" w:rsidRPr="006155CB" w:rsidRDefault="00C64492" w:rsidP="006155CB">
            <w:pPr>
              <w:widowControl/>
              <w:numPr>
                <w:ilvl w:val="0"/>
                <w:numId w:val="17"/>
              </w:numPr>
              <w:tabs>
                <w:tab w:val="left" w:pos="319"/>
              </w:tabs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Zarządzenie wchodzi w życie z dniem podpisania.</w:t>
            </w:r>
          </w:p>
          <w:p w:rsidR="002763D9" w:rsidRPr="006155CB" w:rsidRDefault="00C64492" w:rsidP="006155CB">
            <w:pPr>
              <w:widowControl/>
              <w:numPr>
                <w:ilvl w:val="0"/>
                <w:numId w:val="17"/>
              </w:numPr>
              <w:tabs>
                <w:tab w:val="left" w:pos="319"/>
              </w:tabs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Zarządzenie podlega podaniu do publicznej wiadomości poprzez ogłoszenie w Biuletynie</w:t>
            </w:r>
            <w:r w:rsidR="006155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5CB">
              <w:rPr>
                <w:rFonts w:ascii="Arial" w:hAnsi="Arial" w:cs="Arial"/>
                <w:sz w:val="24"/>
                <w:szCs w:val="24"/>
              </w:rPr>
              <w:t>Informacji Publicznej Urzędu Miasta Włocławek.</w:t>
            </w:r>
          </w:p>
        </w:tc>
      </w:tr>
    </w:tbl>
    <w:p w:rsidR="002763D9" w:rsidRPr="006155CB" w:rsidRDefault="002763D9" w:rsidP="006155CB">
      <w:pPr>
        <w:widowControl/>
        <w:tabs>
          <w:tab w:val="left" w:pos="567"/>
          <w:tab w:val="left" w:pos="851"/>
        </w:tabs>
        <w:spacing w:after="120"/>
        <w:ind w:left="851" w:hanging="851"/>
        <w:rPr>
          <w:rFonts w:ascii="Arial" w:hAnsi="Arial" w:cs="Arial"/>
          <w:sz w:val="24"/>
          <w:szCs w:val="24"/>
        </w:rPr>
      </w:pPr>
    </w:p>
    <w:p w:rsidR="00EF428C" w:rsidRPr="006155CB" w:rsidRDefault="006E00C4" w:rsidP="006155CB">
      <w:pPr>
        <w:widowControl/>
        <w:spacing w:after="480"/>
        <w:ind w:firstLine="709"/>
        <w:rPr>
          <w:rFonts w:ascii="Arial" w:hAnsi="Arial" w:cs="Arial"/>
          <w:sz w:val="24"/>
          <w:szCs w:val="24"/>
        </w:rPr>
      </w:pPr>
      <w:r w:rsidRPr="006155CB">
        <w:rPr>
          <w:rFonts w:ascii="Arial" w:hAnsi="Arial" w:cs="Arial"/>
          <w:sz w:val="24"/>
          <w:szCs w:val="24"/>
        </w:rPr>
        <w:br w:type="page"/>
      </w:r>
    </w:p>
    <w:p w:rsidR="00B66606" w:rsidRPr="006155CB" w:rsidRDefault="00BA0020" w:rsidP="006155CB">
      <w:pPr>
        <w:widowControl/>
        <w:spacing w:after="480"/>
        <w:ind w:firstLine="709"/>
        <w:rPr>
          <w:rFonts w:ascii="Arial" w:hAnsi="Arial" w:cs="Arial"/>
          <w:sz w:val="24"/>
          <w:szCs w:val="24"/>
        </w:rPr>
      </w:pPr>
      <w:r w:rsidRPr="006155CB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6155CB" w:rsidRDefault="00D06120" w:rsidP="006155CB">
      <w:pPr>
        <w:widowControl/>
        <w:ind w:firstLine="708"/>
        <w:rPr>
          <w:rFonts w:ascii="Arial" w:hAnsi="Arial" w:cs="Arial"/>
          <w:color w:val="000000"/>
          <w:sz w:val="24"/>
          <w:szCs w:val="24"/>
        </w:rPr>
      </w:pPr>
      <w:r w:rsidRPr="006155CB">
        <w:rPr>
          <w:rFonts w:ascii="Arial" w:hAnsi="Arial" w:cs="Arial"/>
          <w:color w:val="000000"/>
          <w:sz w:val="24"/>
          <w:szCs w:val="24"/>
        </w:rPr>
        <w:t>W dniu</w:t>
      </w:r>
      <w:r w:rsidR="0091716F" w:rsidRPr="006155CB">
        <w:rPr>
          <w:rFonts w:ascii="Arial" w:hAnsi="Arial" w:cs="Arial"/>
          <w:color w:val="000000"/>
          <w:sz w:val="24"/>
          <w:szCs w:val="24"/>
        </w:rPr>
        <w:t xml:space="preserve"> </w:t>
      </w:r>
      <w:r w:rsidR="00722474" w:rsidRPr="006155CB">
        <w:rPr>
          <w:rFonts w:ascii="Arial" w:hAnsi="Arial" w:cs="Arial"/>
          <w:color w:val="000000"/>
          <w:sz w:val="24"/>
          <w:szCs w:val="24"/>
        </w:rPr>
        <w:t>2</w:t>
      </w:r>
      <w:r w:rsidR="0009418B" w:rsidRPr="006155CB">
        <w:rPr>
          <w:rFonts w:ascii="Arial" w:hAnsi="Arial" w:cs="Arial"/>
          <w:color w:val="000000"/>
          <w:sz w:val="24"/>
          <w:szCs w:val="24"/>
        </w:rPr>
        <w:t>3</w:t>
      </w:r>
      <w:r w:rsidR="00722474" w:rsidRPr="006155CB">
        <w:rPr>
          <w:rFonts w:ascii="Arial" w:hAnsi="Arial" w:cs="Arial"/>
          <w:color w:val="000000"/>
          <w:sz w:val="24"/>
          <w:szCs w:val="24"/>
        </w:rPr>
        <w:t xml:space="preserve"> lipca 202</w:t>
      </w:r>
      <w:r w:rsidR="0009418B" w:rsidRPr="006155CB">
        <w:rPr>
          <w:rFonts w:ascii="Arial" w:hAnsi="Arial" w:cs="Arial"/>
          <w:color w:val="000000"/>
          <w:sz w:val="24"/>
          <w:szCs w:val="24"/>
        </w:rPr>
        <w:t>4</w:t>
      </w:r>
      <w:r w:rsidR="00722474" w:rsidRPr="006155CB">
        <w:rPr>
          <w:rFonts w:ascii="Arial" w:hAnsi="Arial" w:cs="Arial"/>
          <w:color w:val="000000"/>
          <w:sz w:val="24"/>
          <w:szCs w:val="24"/>
        </w:rPr>
        <w:t xml:space="preserve"> r.</w:t>
      </w:r>
      <w:r w:rsidR="00BE4608" w:rsidRPr="006155CB">
        <w:rPr>
          <w:rFonts w:ascii="Arial" w:hAnsi="Arial" w:cs="Arial"/>
          <w:color w:val="000000"/>
          <w:sz w:val="24"/>
          <w:szCs w:val="24"/>
        </w:rPr>
        <w:t xml:space="preserve"> Zar</w:t>
      </w:r>
      <w:r w:rsidRPr="006155CB">
        <w:rPr>
          <w:rFonts w:ascii="Arial" w:hAnsi="Arial" w:cs="Arial"/>
          <w:color w:val="000000"/>
          <w:sz w:val="24"/>
          <w:szCs w:val="24"/>
        </w:rPr>
        <w:t xml:space="preserve">ządzeniem </w:t>
      </w:r>
      <w:r w:rsidR="00CF2337" w:rsidRPr="006155CB">
        <w:rPr>
          <w:rFonts w:ascii="Arial" w:hAnsi="Arial" w:cs="Arial"/>
          <w:color w:val="000000"/>
          <w:sz w:val="24"/>
          <w:szCs w:val="24"/>
        </w:rPr>
        <w:t>N</w:t>
      </w:r>
      <w:r w:rsidR="006211A1" w:rsidRPr="006155CB">
        <w:rPr>
          <w:rFonts w:ascii="Arial" w:hAnsi="Arial" w:cs="Arial"/>
          <w:color w:val="000000"/>
          <w:sz w:val="24"/>
          <w:szCs w:val="24"/>
        </w:rPr>
        <w:t xml:space="preserve">r </w:t>
      </w:r>
      <w:r w:rsidR="0009418B" w:rsidRPr="006155CB">
        <w:rPr>
          <w:rFonts w:ascii="Arial" w:hAnsi="Arial" w:cs="Arial"/>
          <w:color w:val="000000"/>
          <w:sz w:val="24"/>
          <w:szCs w:val="24"/>
        </w:rPr>
        <w:t>324/2024</w:t>
      </w:r>
      <w:r w:rsidRPr="006155CB">
        <w:rPr>
          <w:rFonts w:ascii="Arial" w:hAnsi="Arial" w:cs="Arial"/>
          <w:color w:val="000000"/>
          <w:sz w:val="24"/>
          <w:szCs w:val="24"/>
        </w:rPr>
        <w:t>, Prezydent Miasta Włocławek</w:t>
      </w:r>
      <w:r w:rsidR="000C61B6" w:rsidRPr="006155CB">
        <w:rPr>
          <w:rFonts w:ascii="Arial" w:hAnsi="Arial" w:cs="Arial"/>
          <w:color w:val="000000"/>
          <w:sz w:val="24"/>
          <w:szCs w:val="24"/>
        </w:rPr>
        <w:t>,</w:t>
      </w:r>
      <w:r w:rsidR="00CF2337" w:rsidRPr="006155CB">
        <w:rPr>
          <w:rFonts w:ascii="Arial" w:hAnsi="Arial" w:cs="Arial"/>
          <w:color w:val="000000"/>
          <w:sz w:val="24"/>
          <w:szCs w:val="24"/>
        </w:rPr>
        <w:t xml:space="preserve"> ogłosił </w:t>
      </w:r>
      <w:r w:rsidR="005C6AD0" w:rsidRPr="006155CB">
        <w:rPr>
          <w:rFonts w:ascii="Arial" w:hAnsi="Arial" w:cs="Arial"/>
          <w:sz w:val="24"/>
          <w:szCs w:val="24"/>
        </w:rPr>
        <w:t xml:space="preserve">konkurs ofert na </w:t>
      </w:r>
      <w:r w:rsidR="0094062C" w:rsidRPr="006155CB">
        <w:rPr>
          <w:rFonts w:ascii="Arial" w:hAnsi="Arial" w:cs="Arial"/>
          <w:sz w:val="24"/>
          <w:szCs w:val="24"/>
        </w:rPr>
        <w:t>wybór realizatorów</w:t>
      </w:r>
      <w:r w:rsidR="005C6AD0" w:rsidRPr="006155CB">
        <w:rPr>
          <w:rFonts w:ascii="Arial" w:hAnsi="Arial" w:cs="Arial"/>
          <w:sz w:val="24"/>
          <w:szCs w:val="24"/>
        </w:rPr>
        <w:t xml:space="preserve"> </w:t>
      </w:r>
      <w:r w:rsidR="0094062C" w:rsidRPr="006155CB">
        <w:rPr>
          <w:rFonts w:ascii="Arial" w:hAnsi="Arial" w:cs="Arial"/>
          <w:sz w:val="24"/>
          <w:szCs w:val="24"/>
        </w:rPr>
        <w:t>działań w ramach programu polityki zdrowotnej pn. „Program zapobiegania upadkom dla seniorów w województwie kujawsko-pomorskim” w 20</w:t>
      </w:r>
      <w:r w:rsidR="00F261B9" w:rsidRPr="006155CB">
        <w:rPr>
          <w:rFonts w:ascii="Arial" w:hAnsi="Arial" w:cs="Arial"/>
          <w:sz w:val="24"/>
          <w:szCs w:val="24"/>
        </w:rPr>
        <w:t>2</w:t>
      </w:r>
      <w:r w:rsidR="0009418B" w:rsidRPr="006155CB">
        <w:rPr>
          <w:rFonts w:ascii="Arial" w:hAnsi="Arial" w:cs="Arial"/>
          <w:sz w:val="24"/>
          <w:szCs w:val="24"/>
        </w:rPr>
        <w:t>4</w:t>
      </w:r>
      <w:r w:rsidR="0094062C" w:rsidRPr="006155CB">
        <w:rPr>
          <w:rFonts w:ascii="Arial" w:hAnsi="Arial" w:cs="Arial"/>
          <w:sz w:val="24"/>
          <w:szCs w:val="24"/>
        </w:rPr>
        <w:t xml:space="preserve"> r. </w:t>
      </w:r>
      <w:r w:rsidRPr="006155CB">
        <w:rPr>
          <w:rFonts w:ascii="Arial" w:hAnsi="Arial" w:cs="Arial"/>
          <w:color w:val="000000"/>
          <w:sz w:val="24"/>
          <w:szCs w:val="24"/>
        </w:rPr>
        <w:t xml:space="preserve">W toku procedury konkursowej, Komisja Konkursowa powołana </w:t>
      </w:r>
      <w:r w:rsidR="00EF428C" w:rsidRPr="006155CB">
        <w:rPr>
          <w:rFonts w:ascii="Arial" w:hAnsi="Arial" w:cs="Arial"/>
          <w:color w:val="000000"/>
          <w:sz w:val="24"/>
          <w:szCs w:val="24"/>
        </w:rPr>
        <w:t xml:space="preserve">ww. Zarządzeniem, </w:t>
      </w:r>
      <w:r w:rsidRPr="006155CB">
        <w:rPr>
          <w:rFonts w:ascii="Arial" w:hAnsi="Arial" w:cs="Arial"/>
          <w:color w:val="000000"/>
          <w:sz w:val="24"/>
          <w:szCs w:val="24"/>
        </w:rPr>
        <w:t>dokonała oceny złożonych ofert pod względem formalnym i merytorycznym</w:t>
      </w:r>
      <w:r w:rsidR="00EF428C" w:rsidRPr="006155CB">
        <w:rPr>
          <w:rFonts w:ascii="Arial" w:hAnsi="Arial" w:cs="Arial"/>
          <w:color w:val="000000"/>
          <w:sz w:val="24"/>
          <w:szCs w:val="24"/>
        </w:rPr>
        <w:t>. P</w:t>
      </w:r>
      <w:r w:rsidRPr="006155CB">
        <w:rPr>
          <w:rFonts w:ascii="Arial" w:hAnsi="Arial" w:cs="Arial"/>
          <w:color w:val="000000"/>
          <w:sz w:val="24"/>
          <w:szCs w:val="24"/>
        </w:rPr>
        <w:t xml:space="preserve">ozytywnie </w:t>
      </w:r>
      <w:r w:rsidR="00EF428C" w:rsidRPr="006155CB">
        <w:rPr>
          <w:rFonts w:ascii="Arial" w:hAnsi="Arial" w:cs="Arial"/>
          <w:color w:val="000000"/>
          <w:sz w:val="24"/>
          <w:szCs w:val="24"/>
        </w:rPr>
        <w:t xml:space="preserve">zaopiniowała </w:t>
      </w:r>
      <w:r w:rsidRPr="006155CB">
        <w:rPr>
          <w:rFonts w:ascii="Arial" w:hAnsi="Arial" w:cs="Arial"/>
          <w:color w:val="000000"/>
          <w:sz w:val="24"/>
          <w:szCs w:val="24"/>
        </w:rPr>
        <w:t xml:space="preserve">oferty </w:t>
      </w:r>
      <w:r w:rsidR="0094062C" w:rsidRPr="006155CB">
        <w:rPr>
          <w:rFonts w:ascii="Arial" w:hAnsi="Arial" w:cs="Arial"/>
          <w:color w:val="000000"/>
          <w:sz w:val="24"/>
          <w:szCs w:val="24"/>
        </w:rPr>
        <w:t>osób</w:t>
      </w:r>
      <w:r w:rsidR="00CF2337" w:rsidRPr="006155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5CB">
        <w:rPr>
          <w:rFonts w:ascii="Arial" w:hAnsi="Arial" w:cs="Arial"/>
          <w:color w:val="000000"/>
          <w:sz w:val="24"/>
          <w:szCs w:val="24"/>
        </w:rPr>
        <w:t xml:space="preserve">wymienionych w załączniku </w:t>
      </w:r>
      <w:r w:rsidR="0094062C" w:rsidRPr="006155CB">
        <w:rPr>
          <w:rFonts w:ascii="Arial" w:hAnsi="Arial" w:cs="Arial"/>
          <w:color w:val="000000"/>
          <w:sz w:val="24"/>
          <w:szCs w:val="24"/>
        </w:rPr>
        <w:br/>
      </w:r>
      <w:r w:rsidRPr="006155CB">
        <w:rPr>
          <w:rFonts w:ascii="Arial" w:hAnsi="Arial" w:cs="Arial"/>
          <w:color w:val="000000"/>
          <w:sz w:val="24"/>
          <w:szCs w:val="24"/>
        </w:rPr>
        <w:t>do Zarządzenia. W związku z powyższym, w oparciu o propozycje przedstawione przez Komisję Konkursową, Prezydent Miasta Włocławek dokonuje wyboru ofert i rozstrzyga konkurs.</w:t>
      </w:r>
      <w:r w:rsidR="00CF2337" w:rsidRPr="006155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5CB">
        <w:rPr>
          <w:rFonts w:ascii="Arial" w:hAnsi="Arial" w:cs="Arial"/>
          <w:color w:val="000000"/>
          <w:sz w:val="24"/>
          <w:szCs w:val="24"/>
        </w:rPr>
        <w:t xml:space="preserve">Szczegółowe </w:t>
      </w:r>
      <w:r w:rsidR="0074422E" w:rsidRPr="006155CB">
        <w:rPr>
          <w:rFonts w:ascii="Arial" w:hAnsi="Arial" w:cs="Arial"/>
          <w:color w:val="000000"/>
          <w:sz w:val="24"/>
          <w:szCs w:val="24"/>
        </w:rPr>
        <w:t xml:space="preserve">zasady </w:t>
      </w:r>
      <w:r w:rsidR="0094062C" w:rsidRPr="006155CB">
        <w:rPr>
          <w:rFonts w:ascii="Arial" w:hAnsi="Arial" w:cs="Arial"/>
          <w:color w:val="000000"/>
          <w:sz w:val="24"/>
          <w:szCs w:val="24"/>
        </w:rPr>
        <w:t>realizacji działań</w:t>
      </w:r>
      <w:r w:rsidR="00CF2337" w:rsidRPr="006155CB">
        <w:rPr>
          <w:rFonts w:ascii="Arial" w:hAnsi="Arial" w:cs="Arial"/>
          <w:color w:val="000000"/>
          <w:sz w:val="24"/>
          <w:szCs w:val="24"/>
        </w:rPr>
        <w:t xml:space="preserve">, tryb płatności oraz </w:t>
      </w:r>
      <w:r w:rsidRPr="006155CB">
        <w:rPr>
          <w:rFonts w:ascii="Arial" w:hAnsi="Arial" w:cs="Arial"/>
          <w:color w:val="000000"/>
          <w:sz w:val="24"/>
          <w:szCs w:val="24"/>
        </w:rPr>
        <w:t>sposób</w:t>
      </w:r>
      <w:r w:rsidR="0094062C" w:rsidRPr="006155CB">
        <w:rPr>
          <w:rFonts w:ascii="Arial" w:hAnsi="Arial" w:cs="Arial"/>
          <w:color w:val="000000"/>
          <w:sz w:val="24"/>
          <w:szCs w:val="24"/>
        </w:rPr>
        <w:t xml:space="preserve"> rozliczenia, </w:t>
      </w:r>
      <w:r w:rsidRPr="006155CB">
        <w:rPr>
          <w:rFonts w:ascii="Arial" w:hAnsi="Arial" w:cs="Arial"/>
          <w:color w:val="000000"/>
          <w:sz w:val="24"/>
          <w:szCs w:val="24"/>
        </w:rPr>
        <w:t>zostaną określone w zawartych umowach.</w:t>
      </w:r>
    </w:p>
    <w:p w:rsidR="006155CB" w:rsidRDefault="006155CB">
      <w:pPr>
        <w:widowControl/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94062C" w:rsidRPr="006155CB" w:rsidRDefault="0094062C" w:rsidP="006155CB">
      <w:pPr>
        <w:widowControl/>
        <w:ind w:firstLine="708"/>
        <w:rPr>
          <w:rFonts w:ascii="Arial" w:hAnsi="Arial" w:cs="Arial"/>
          <w:sz w:val="24"/>
          <w:szCs w:val="24"/>
        </w:rPr>
      </w:pPr>
    </w:p>
    <w:p w:rsidR="008B5E55" w:rsidRPr="006155CB" w:rsidRDefault="00203D52" w:rsidP="006155CB">
      <w:pPr>
        <w:widowControl/>
        <w:spacing w:line="360" w:lineRule="auto"/>
        <w:ind w:left="4955" w:firstLine="709"/>
        <w:rPr>
          <w:rFonts w:ascii="Arial" w:hAnsi="Arial" w:cs="Arial"/>
          <w:sz w:val="24"/>
          <w:szCs w:val="24"/>
        </w:rPr>
      </w:pPr>
      <w:r w:rsidRPr="006155CB">
        <w:rPr>
          <w:rFonts w:ascii="Arial" w:hAnsi="Arial" w:cs="Arial"/>
          <w:sz w:val="24"/>
          <w:szCs w:val="24"/>
        </w:rPr>
        <w:t>Załączni</w:t>
      </w:r>
      <w:r w:rsidR="00861F09" w:rsidRPr="006155CB">
        <w:rPr>
          <w:rFonts w:ascii="Arial" w:hAnsi="Arial" w:cs="Arial"/>
          <w:sz w:val="24"/>
          <w:szCs w:val="24"/>
        </w:rPr>
        <w:t xml:space="preserve">k do Zarządzenia Nr </w:t>
      </w:r>
      <w:r w:rsidR="006224F7">
        <w:rPr>
          <w:rFonts w:ascii="Arial" w:hAnsi="Arial" w:cs="Arial"/>
          <w:sz w:val="24"/>
          <w:szCs w:val="24"/>
        </w:rPr>
        <w:t>356/2024</w:t>
      </w:r>
    </w:p>
    <w:p w:rsidR="00203D52" w:rsidRPr="006155CB" w:rsidRDefault="00203D52" w:rsidP="006155CB">
      <w:pPr>
        <w:spacing w:line="360" w:lineRule="auto"/>
        <w:ind w:left="4956" w:firstLine="709"/>
        <w:rPr>
          <w:rFonts w:ascii="Arial" w:hAnsi="Arial" w:cs="Arial"/>
          <w:sz w:val="24"/>
          <w:szCs w:val="24"/>
        </w:rPr>
      </w:pPr>
      <w:r w:rsidRPr="006155CB">
        <w:rPr>
          <w:rFonts w:ascii="Arial" w:hAnsi="Arial" w:cs="Arial"/>
          <w:sz w:val="24"/>
          <w:szCs w:val="24"/>
        </w:rPr>
        <w:t>Prezydenta Miasta Włocławek</w:t>
      </w:r>
    </w:p>
    <w:p w:rsidR="007359C3" w:rsidRPr="006155CB" w:rsidRDefault="00861F09" w:rsidP="006155CB">
      <w:pPr>
        <w:spacing w:line="360" w:lineRule="auto"/>
        <w:ind w:left="4956" w:firstLine="709"/>
        <w:rPr>
          <w:rFonts w:ascii="Arial" w:hAnsi="Arial" w:cs="Arial"/>
          <w:b/>
          <w:sz w:val="24"/>
          <w:szCs w:val="24"/>
        </w:rPr>
      </w:pPr>
      <w:r w:rsidRPr="006155CB"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224F7">
        <w:rPr>
          <w:rFonts w:ascii="Arial" w:hAnsi="Arial" w:cs="Arial"/>
          <w:color w:val="000000"/>
          <w:sz w:val="24"/>
          <w:szCs w:val="24"/>
        </w:rPr>
        <w:t>16 sierpnia 2024 r.</w:t>
      </w:r>
      <w:bookmarkStart w:id="1" w:name="_GoBack"/>
      <w:bookmarkEnd w:id="1"/>
    </w:p>
    <w:p w:rsidR="007359C3" w:rsidRPr="006155CB" w:rsidRDefault="00B62F77" w:rsidP="006155CB">
      <w:pPr>
        <w:rPr>
          <w:rFonts w:ascii="Arial" w:hAnsi="Arial" w:cs="Arial"/>
          <w:b/>
          <w:sz w:val="24"/>
          <w:szCs w:val="24"/>
        </w:rPr>
      </w:pPr>
      <w:r w:rsidRPr="006155CB">
        <w:rPr>
          <w:rFonts w:ascii="Arial" w:hAnsi="Arial" w:cs="Arial"/>
          <w:b/>
          <w:sz w:val="24"/>
          <w:szCs w:val="24"/>
        </w:rPr>
        <w:t xml:space="preserve">Wykaz </w:t>
      </w:r>
      <w:r w:rsidR="00390B30" w:rsidRPr="006155CB">
        <w:rPr>
          <w:rFonts w:ascii="Arial" w:hAnsi="Arial" w:cs="Arial"/>
          <w:b/>
          <w:sz w:val="24"/>
          <w:szCs w:val="24"/>
        </w:rPr>
        <w:t>realizatorów działań w ramach programu polityki zdrowotnej pn. „Program zapobiegania upadkom dla seniorów w województwie kujawsko-pomorskim” w 20</w:t>
      </w:r>
      <w:r w:rsidR="00F261B9" w:rsidRPr="006155CB">
        <w:rPr>
          <w:rFonts w:ascii="Arial" w:hAnsi="Arial" w:cs="Arial"/>
          <w:b/>
          <w:sz w:val="24"/>
          <w:szCs w:val="24"/>
        </w:rPr>
        <w:t>2</w:t>
      </w:r>
      <w:r w:rsidR="00C56F52" w:rsidRPr="006155CB">
        <w:rPr>
          <w:rFonts w:ascii="Arial" w:hAnsi="Arial" w:cs="Arial"/>
          <w:b/>
          <w:sz w:val="24"/>
          <w:szCs w:val="24"/>
        </w:rPr>
        <w:t>4</w:t>
      </w:r>
      <w:r w:rsidR="006852EC" w:rsidRPr="006155CB">
        <w:rPr>
          <w:rFonts w:ascii="Arial" w:hAnsi="Arial" w:cs="Arial"/>
          <w:b/>
          <w:sz w:val="24"/>
          <w:szCs w:val="24"/>
        </w:rPr>
        <w:t xml:space="preserve"> r. wybranych w konkursie </w:t>
      </w:r>
      <w:r w:rsidR="00390B30" w:rsidRPr="006155CB">
        <w:rPr>
          <w:rFonts w:ascii="Arial" w:hAnsi="Arial" w:cs="Arial"/>
          <w:b/>
          <w:sz w:val="24"/>
          <w:szCs w:val="24"/>
        </w:rPr>
        <w:t>ofert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538"/>
        <w:gridCol w:w="1418"/>
        <w:gridCol w:w="2693"/>
      </w:tblGrid>
      <w:tr w:rsidR="00390B30" w:rsidRPr="006155CB" w:rsidTr="00DA6BE8">
        <w:trPr>
          <w:trHeight w:val="964"/>
        </w:trPr>
        <w:tc>
          <w:tcPr>
            <w:tcW w:w="673" w:type="dxa"/>
            <w:shd w:val="pct15" w:color="auto" w:fill="auto"/>
          </w:tcPr>
          <w:p w:rsidR="00DA6BE8" w:rsidRPr="006155CB" w:rsidRDefault="00DA6BE8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390B30" w:rsidRPr="006155CB" w:rsidRDefault="00390B30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38" w:type="dxa"/>
            <w:shd w:val="pct15" w:color="auto" w:fill="auto"/>
          </w:tcPr>
          <w:p w:rsidR="00DA6BE8" w:rsidRPr="006155CB" w:rsidRDefault="00DA6BE8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390B30" w:rsidRPr="006155CB" w:rsidRDefault="00390B30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Realizator</w:t>
            </w:r>
          </w:p>
        </w:tc>
        <w:tc>
          <w:tcPr>
            <w:tcW w:w="1418" w:type="dxa"/>
            <w:shd w:val="pct15" w:color="auto" w:fill="auto"/>
          </w:tcPr>
          <w:p w:rsidR="00390B30" w:rsidRPr="006155CB" w:rsidRDefault="00390B30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390B30" w:rsidRPr="006155CB" w:rsidRDefault="00390B30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Nr oferty UID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390B30" w:rsidRPr="006155CB" w:rsidRDefault="00390B30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Wysokość środków przeznaczonych</w:t>
            </w:r>
          </w:p>
          <w:p w:rsidR="00390B30" w:rsidRPr="006155CB" w:rsidRDefault="00390B30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na realizację działań</w:t>
            </w:r>
          </w:p>
        </w:tc>
      </w:tr>
      <w:tr w:rsidR="00AC1AC0" w:rsidRPr="006155CB" w:rsidTr="00DA6BE8">
        <w:trPr>
          <w:trHeight w:val="978"/>
        </w:trPr>
        <w:tc>
          <w:tcPr>
            <w:tcW w:w="673" w:type="dxa"/>
            <w:vAlign w:val="center"/>
          </w:tcPr>
          <w:p w:rsidR="00AC1AC0" w:rsidRPr="006155CB" w:rsidRDefault="00AC1AC0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vAlign w:val="center"/>
          </w:tcPr>
          <w:p w:rsidR="00AC1AC0" w:rsidRPr="006155CB" w:rsidRDefault="001024D6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Jarosław Lubomski</w:t>
            </w:r>
          </w:p>
        </w:tc>
        <w:tc>
          <w:tcPr>
            <w:tcW w:w="1418" w:type="dxa"/>
            <w:vAlign w:val="center"/>
          </w:tcPr>
          <w:p w:rsidR="00AC1AC0" w:rsidRPr="006155CB" w:rsidRDefault="001024D6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1202626</w:t>
            </w:r>
          </w:p>
        </w:tc>
        <w:tc>
          <w:tcPr>
            <w:tcW w:w="2693" w:type="dxa"/>
            <w:vAlign w:val="center"/>
          </w:tcPr>
          <w:p w:rsidR="00AC1AC0" w:rsidRPr="006155CB" w:rsidRDefault="001024D6" w:rsidP="006155CB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6155CB">
              <w:rPr>
                <w:rFonts w:ascii="Arial" w:hAnsi="Arial" w:cs="Arial"/>
                <w:b/>
                <w:sz w:val="24"/>
                <w:szCs w:val="24"/>
              </w:rPr>
              <w:t>4 500,00 zł</w:t>
            </w:r>
          </w:p>
        </w:tc>
      </w:tr>
      <w:tr w:rsidR="00AC1AC0" w:rsidRPr="006155CB" w:rsidTr="00DA6BE8">
        <w:trPr>
          <w:trHeight w:val="960"/>
        </w:trPr>
        <w:tc>
          <w:tcPr>
            <w:tcW w:w="673" w:type="dxa"/>
            <w:vAlign w:val="center"/>
          </w:tcPr>
          <w:p w:rsidR="00AC1AC0" w:rsidRPr="006155CB" w:rsidRDefault="00AC1AC0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8" w:type="dxa"/>
            <w:vAlign w:val="center"/>
          </w:tcPr>
          <w:p w:rsidR="00AC1AC0" w:rsidRPr="006155CB" w:rsidRDefault="001024D6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Jolanta Golasińska</w:t>
            </w:r>
          </w:p>
        </w:tc>
        <w:tc>
          <w:tcPr>
            <w:tcW w:w="1418" w:type="dxa"/>
            <w:vAlign w:val="center"/>
          </w:tcPr>
          <w:p w:rsidR="00AC1AC0" w:rsidRPr="006155CB" w:rsidRDefault="001024D6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1205283</w:t>
            </w:r>
          </w:p>
        </w:tc>
        <w:tc>
          <w:tcPr>
            <w:tcW w:w="2693" w:type="dxa"/>
            <w:vAlign w:val="center"/>
          </w:tcPr>
          <w:p w:rsidR="00AC1AC0" w:rsidRPr="006155CB" w:rsidRDefault="001024D6" w:rsidP="006155CB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6155CB">
              <w:rPr>
                <w:rFonts w:ascii="Arial" w:hAnsi="Arial" w:cs="Arial"/>
                <w:b/>
                <w:sz w:val="24"/>
                <w:szCs w:val="24"/>
              </w:rPr>
              <w:t>4 500,00 zł</w:t>
            </w:r>
          </w:p>
        </w:tc>
      </w:tr>
      <w:tr w:rsidR="00AC1AC0" w:rsidRPr="006155CB" w:rsidTr="00DA6BE8">
        <w:trPr>
          <w:trHeight w:val="960"/>
        </w:trPr>
        <w:tc>
          <w:tcPr>
            <w:tcW w:w="673" w:type="dxa"/>
            <w:vAlign w:val="center"/>
          </w:tcPr>
          <w:p w:rsidR="00AC1AC0" w:rsidRPr="006155CB" w:rsidRDefault="00AC1AC0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8" w:type="dxa"/>
            <w:vAlign w:val="center"/>
          </w:tcPr>
          <w:p w:rsidR="00AC1AC0" w:rsidRPr="006155CB" w:rsidRDefault="001024D6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Małgorzata Bajraszewska</w:t>
            </w:r>
          </w:p>
        </w:tc>
        <w:tc>
          <w:tcPr>
            <w:tcW w:w="1418" w:type="dxa"/>
            <w:vAlign w:val="center"/>
          </w:tcPr>
          <w:p w:rsidR="00AC1AC0" w:rsidRPr="006155CB" w:rsidRDefault="001024D6" w:rsidP="006155CB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6155CB">
              <w:rPr>
                <w:rFonts w:ascii="Arial" w:hAnsi="Arial" w:cs="Arial"/>
                <w:sz w:val="24"/>
                <w:szCs w:val="24"/>
              </w:rPr>
              <w:t>1205287</w:t>
            </w:r>
          </w:p>
        </w:tc>
        <w:tc>
          <w:tcPr>
            <w:tcW w:w="2693" w:type="dxa"/>
            <w:vAlign w:val="center"/>
          </w:tcPr>
          <w:p w:rsidR="00AC1AC0" w:rsidRPr="006155CB" w:rsidRDefault="001024D6" w:rsidP="006155CB">
            <w:pPr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6155CB">
              <w:rPr>
                <w:rFonts w:ascii="Arial" w:hAnsi="Arial" w:cs="Arial"/>
                <w:b/>
                <w:sz w:val="24"/>
                <w:szCs w:val="24"/>
              </w:rPr>
              <w:t>4 500,00 zł</w:t>
            </w:r>
          </w:p>
        </w:tc>
      </w:tr>
    </w:tbl>
    <w:p w:rsidR="004E47C0" w:rsidRPr="006155CB" w:rsidRDefault="004E47C0" w:rsidP="006155CB">
      <w:pPr>
        <w:widowControl/>
        <w:rPr>
          <w:rFonts w:ascii="Arial" w:hAnsi="Arial" w:cs="Arial"/>
          <w:sz w:val="24"/>
          <w:szCs w:val="24"/>
        </w:rPr>
      </w:pPr>
    </w:p>
    <w:p w:rsidR="00203D52" w:rsidRPr="006155CB" w:rsidRDefault="00203D52" w:rsidP="006155CB">
      <w:pPr>
        <w:rPr>
          <w:rFonts w:ascii="Arial" w:hAnsi="Arial" w:cs="Arial"/>
          <w:sz w:val="24"/>
          <w:szCs w:val="24"/>
        </w:rPr>
      </w:pPr>
    </w:p>
    <w:sectPr w:rsidR="00203D52" w:rsidRPr="006155CB" w:rsidSect="00AC4D0F">
      <w:pgSz w:w="11906" w:h="16838"/>
      <w:pgMar w:top="993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4C" w:rsidRDefault="0012624C" w:rsidP="00CF2337">
      <w:r>
        <w:separator/>
      </w:r>
    </w:p>
  </w:endnote>
  <w:endnote w:type="continuationSeparator" w:id="0">
    <w:p w:rsidR="0012624C" w:rsidRDefault="0012624C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4C" w:rsidRDefault="0012624C" w:rsidP="00CF2337">
      <w:r>
        <w:separator/>
      </w:r>
    </w:p>
  </w:footnote>
  <w:footnote w:type="continuationSeparator" w:id="0">
    <w:p w:rsidR="0012624C" w:rsidRDefault="0012624C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72BA6"/>
    <w:multiLevelType w:val="multilevel"/>
    <w:tmpl w:val="681E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303287"/>
    <w:multiLevelType w:val="hybridMultilevel"/>
    <w:tmpl w:val="25A82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D17D2"/>
    <w:multiLevelType w:val="hybridMultilevel"/>
    <w:tmpl w:val="00AAF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9700F"/>
    <w:multiLevelType w:val="hybridMultilevel"/>
    <w:tmpl w:val="92BA5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013240"/>
    <w:multiLevelType w:val="hybridMultilevel"/>
    <w:tmpl w:val="D6144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119B5"/>
    <w:multiLevelType w:val="hybridMultilevel"/>
    <w:tmpl w:val="7DACC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16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F9"/>
    <w:rsid w:val="00012787"/>
    <w:rsid w:val="0001420B"/>
    <w:rsid w:val="00017DE1"/>
    <w:rsid w:val="00025D6A"/>
    <w:rsid w:val="0008222D"/>
    <w:rsid w:val="0009418B"/>
    <w:rsid w:val="000A5320"/>
    <w:rsid w:val="000B4A9F"/>
    <w:rsid w:val="000C61B6"/>
    <w:rsid w:val="000D31C1"/>
    <w:rsid w:val="000E0802"/>
    <w:rsid w:val="000F1C64"/>
    <w:rsid w:val="000F7247"/>
    <w:rsid w:val="001024D6"/>
    <w:rsid w:val="00105006"/>
    <w:rsid w:val="001134B8"/>
    <w:rsid w:val="001161F4"/>
    <w:rsid w:val="00117B85"/>
    <w:rsid w:val="0012624C"/>
    <w:rsid w:val="00136025"/>
    <w:rsid w:val="0014280D"/>
    <w:rsid w:val="0016674C"/>
    <w:rsid w:val="00175601"/>
    <w:rsid w:val="0017662B"/>
    <w:rsid w:val="00176C10"/>
    <w:rsid w:val="00196647"/>
    <w:rsid w:val="001A0E4A"/>
    <w:rsid w:val="001A68F4"/>
    <w:rsid w:val="001A7D84"/>
    <w:rsid w:val="001B3221"/>
    <w:rsid w:val="001D250A"/>
    <w:rsid w:val="001E1277"/>
    <w:rsid w:val="001E2BB6"/>
    <w:rsid w:val="001F24A1"/>
    <w:rsid w:val="001F2FFF"/>
    <w:rsid w:val="00200F0F"/>
    <w:rsid w:val="00203D52"/>
    <w:rsid w:val="00222918"/>
    <w:rsid w:val="002366C5"/>
    <w:rsid w:val="00241C76"/>
    <w:rsid w:val="00257EF2"/>
    <w:rsid w:val="00266ACB"/>
    <w:rsid w:val="002763D9"/>
    <w:rsid w:val="002777F4"/>
    <w:rsid w:val="002876CA"/>
    <w:rsid w:val="002971D6"/>
    <w:rsid w:val="002A7DA5"/>
    <w:rsid w:val="002C3633"/>
    <w:rsid w:val="002D69C8"/>
    <w:rsid w:val="00306A86"/>
    <w:rsid w:val="0031231A"/>
    <w:rsid w:val="00313C6C"/>
    <w:rsid w:val="00320835"/>
    <w:rsid w:val="0032199A"/>
    <w:rsid w:val="00344C6B"/>
    <w:rsid w:val="00376ADF"/>
    <w:rsid w:val="00390B30"/>
    <w:rsid w:val="0039292A"/>
    <w:rsid w:val="00396BE0"/>
    <w:rsid w:val="003C5676"/>
    <w:rsid w:val="003D28D1"/>
    <w:rsid w:val="003E1097"/>
    <w:rsid w:val="003F33BB"/>
    <w:rsid w:val="00402619"/>
    <w:rsid w:val="00411325"/>
    <w:rsid w:val="00424C32"/>
    <w:rsid w:val="00442F51"/>
    <w:rsid w:val="004559D6"/>
    <w:rsid w:val="00467805"/>
    <w:rsid w:val="00477A3C"/>
    <w:rsid w:val="004B793B"/>
    <w:rsid w:val="004C5B26"/>
    <w:rsid w:val="004C6CA5"/>
    <w:rsid w:val="004D152D"/>
    <w:rsid w:val="004E47C0"/>
    <w:rsid w:val="00500602"/>
    <w:rsid w:val="005229DE"/>
    <w:rsid w:val="00527857"/>
    <w:rsid w:val="00573CFC"/>
    <w:rsid w:val="005A2DAD"/>
    <w:rsid w:val="005C6AD0"/>
    <w:rsid w:val="005E51C6"/>
    <w:rsid w:val="006155CB"/>
    <w:rsid w:val="006211A1"/>
    <w:rsid w:val="006224F7"/>
    <w:rsid w:val="0062526B"/>
    <w:rsid w:val="0065035E"/>
    <w:rsid w:val="0065303B"/>
    <w:rsid w:val="00655C16"/>
    <w:rsid w:val="00670190"/>
    <w:rsid w:val="0067770D"/>
    <w:rsid w:val="006852EC"/>
    <w:rsid w:val="006854FE"/>
    <w:rsid w:val="006A08B3"/>
    <w:rsid w:val="006D46AB"/>
    <w:rsid w:val="006E00C4"/>
    <w:rsid w:val="006E1B0F"/>
    <w:rsid w:val="006F13A8"/>
    <w:rsid w:val="007169D8"/>
    <w:rsid w:val="00722474"/>
    <w:rsid w:val="007359C3"/>
    <w:rsid w:val="0074422E"/>
    <w:rsid w:val="00760D1F"/>
    <w:rsid w:val="00762E46"/>
    <w:rsid w:val="00770524"/>
    <w:rsid w:val="007A6158"/>
    <w:rsid w:val="007B0E03"/>
    <w:rsid w:val="007B3588"/>
    <w:rsid w:val="007B5052"/>
    <w:rsid w:val="007C64C9"/>
    <w:rsid w:val="008016F5"/>
    <w:rsid w:val="00840C08"/>
    <w:rsid w:val="00844CEC"/>
    <w:rsid w:val="00857C22"/>
    <w:rsid w:val="0086094C"/>
    <w:rsid w:val="00861276"/>
    <w:rsid w:val="00861B22"/>
    <w:rsid w:val="00861F09"/>
    <w:rsid w:val="00871371"/>
    <w:rsid w:val="00881D5C"/>
    <w:rsid w:val="00891294"/>
    <w:rsid w:val="008A50B2"/>
    <w:rsid w:val="008B5E55"/>
    <w:rsid w:val="008D02C3"/>
    <w:rsid w:val="009030DD"/>
    <w:rsid w:val="00907A7F"/>
    <w:rsid w:val="0091716F"/>
    <w:rsid w:val="00927BFE"/>
    <w:rsid w:val="00932D39"/>
    <w:rsid w:val="0094062C"/>
    <w:rsid w:val="00941446"/>
    <w:rsid w:val="00965C8F"/>
    <w:rsid w:val="00977A4E"/>
    <w:rsid w:val="009849CC"/>
    <w:rsid w:val="009D0A83"/>
    <w:rsid w:val="009F1065"/>
    <w:rsid w:val="00A010E2"/>
    <w:rsid w:val="00A153B8"/>
    <w:rsid w:val="00A15580"/>
    <w:rsid w:val="00A33D1A"/>
    <w:rsid w:val="00A556F9"/>
    <w:rsid w:val="00A925E9"/>
    <w:rsid w:val="00AA6C06"/>
    <w:rsid w:val="00AC1AC0"/>
    <w:rsid w:val="00AC4D0F"/>
    <w:rsid w:val="00AC624C"/>
    <w:rsid w:val="00AD6E99"/>
    <w:rsid w:val="00B07605"/>
    <w:rsid w:val="00B14E3D"/>
    <w:rsid w:val="00B171F4"/>
    <w:rsid w:val="00B24D5F"/>
    <w:rsid w:val="00B31AAF"/>
    <w:rsid w:val="00B31E72"/>
    <w:rsid w:val="00B32F9C"/>
    <w:rsid w:val="00B575DA"/>
    <w:rsid w:val="00B618C6"/>
    <w:rsid w:val="00B62F77"/>
    <w:rsid w:val="00B632F8"/>
    <w:rsid w:val="00B66606"/>
    <w:rsid w:val="00B67278"/>
    <w:rsid w:val="00B80075"/>
    <w:rsid w:val="00B8575F"/>
    <w:rsid w:val="00BA0020"/>
    <w:rsid w:val="00BA7D0E"/>
    <w:rsid w:val="00BD2F0C"/>
    <w:rsid w:val="00BE4608"/>
    <w:rsid w:val="00BE7E07"/>
    <w:rsid w:val="00BF63AD"/>
    <w:rsid w:val="00C128B3"/>
    <w:rsid w:val="00C2617B"/>
    <w:rsid w:val="00C26B95"/>
    <w:rsid w:val="00C4726B"/>
    <w:rsid w:val="00C55848"/>
    <w:rsid w:val="00C56F52"/>
    <w:rsid w:val="00C64492"/>
    <w:rsid w:val="00C70EDB"/>
    <w:rsid w:val="00C85A6D"/>
    <w:rsid w:val="00CA6068"/>
    <w:rsid w:val="00CB05E2"/>
    <w:rsid w:val="00CE0FAE"/>
    <w:rsid w:val="00CE6CB3"/>
    <w:rsid w:val="00CF2337"/>
    <w:rsid w:val="00D06120"/>
    <w:rsid w:val="00D11C00"/>
    <w:rsid w:val="00D2334F"/>
    <w:rsid w:val="00D35288"/>
    <w:rsid w:val="00D45872"/>
    <w:rsid w:val="00D47424"/>
    <w:rsid w:val="00D765AD"/>
    <w:rsid w:val="00D872CA"/>
    <w:rsid w:val="00D92930"/>
    <w:rsid w:val="00DA05B4"/>
    <w:rsid w:val="00DA6BE8"/>
    <w:rsid w:val="00DD2B0D"/>
    <w:rsid w:val="00DD41B5"/>
    <w:rsid w:val="00DF477A"/>
    <w:rsid w:val="00DF7080"/>
    <w:rsid w:val="00E11625"/>
    <w:rsid w:val="00E22633"/>
    <w:rsid w:val="00E2479E"/>
    <w:rsid w:val="00E307CC"/>
    <w:rsid w:val="00E52D6E"/>
    <w:rsid w:val="00E6446D"/>
    <w:rsid w:val="00E73725"/>
    <w:rsid w:val="00E87BDF"/>
    <w:rsid w:val="00E97F36"/>
    <w:rsid w:val="00EA4271"/>
    <w:rsid w:val="00EB6BE3"/>
    <w:rsid w:val="00EC3E86"/>
    <w:rsid w:val="00ED76E2"/>
    <w:rsid w:val="00EE2F76"/>
    <w:rsid w:val="00EE5B3A"/>
    <w:rsid w:val="00EF428C"/>
    <w:rsid w:val="00F016C5"/>
    <w:rsid w:val="00F05516"/>
    <w:rsid w:val="00F154FC"/>
    <w:rsid w:val="00F261B9"/>
    <w:rsid w:val="00F8675F"/>
    <w:rsid w:val="00F97235"/>
    <w:rsid w:val="00FA4528"/>
    <w:rsid w:val="00FA6057"/>
    <w:rsid w:val="00FB2856"/>
    <w:rsid w:val="00FC48D6"/>
    <w:rsid w:val="00FF579C"/>
    <w:rsid w:val="00FF63DF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80D39-A84B-4FAA-B962-E32E430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8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8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styleId="Hipercze">
    <w:name w:val="Hyperlink"/>
    <w:rsid w:val="002763D9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BE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loclawe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8868-EC75-4702-8C2A-E6EE7F33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Urząd Miasta Włocławek</Company>
  <LinksUpToDate>false</LinksUpToDate>
  <CharactersWithSpaces>3722</CharactersWithSpaces>
  <SharedDoc>false</SharedDoc>
  <HLinks>
    <vt:vector size="12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http://www.wloclawek.eu/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356/2024 z dn. 16.08.2024 r.</dc:title>
  <dc:subject/>
  <dc:creator>Agnieszka Antosik</dc:creator>
  <cp:keywords>Zarządzenie PMW</cp:keywords>
  <cp:lastModifiedBy>Ewa Ciesielska</cp:lastModifiedBy>
  <cp:revision>4</cp:revision>
  <cp:lastPrinted>2023-08-17T12:27:00Z</cp:lastPrinted>
  <dcterms:created xsi:type="dcterms:W3CDTF">2024-08-16T10:23:00Z</dcterms:created>
  <dcterms:modified xsi:type="dcterms:W3CDTF">2024-08-16T11:02:00Z</dcterms:modified>
</cp:coreProperties>
</file>