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845" w14:textId="77777777" w:rsidR="006F4043" w:rsidRPr="00A05FD1" w:rsidRDefault="006F4043" w:rsidP="00874AC8">
      <w:pPr>
        <w:spacing w:line="256" w:lineRule="auto"/>
        <w:outlineLvl w:val="0"/>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OGŁOSZENIE O NABORZE NA WOLNE STANOWISKO URZĘDNICZE</w:t>
      </w:r>
    </w:p>
    <w:p w14:paraId="6029A99E" w14:textId="77777777" w:rsidR="006F4043" w:rsidRPr="00A05FD1" w:rsidRDefault="006F4043" w:rsidP="00874AC8">
      <w:pPr>
        <w:spacing w:line="256" w:lineRule="auto"/>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Na podstawie art. 11 i art. 13 ustawy z dnia 21 listopada 2008 r. o pracownikach samorządowych (Dz. U. z 2022 r. poz. 530), Prezydent Miasta Włocławek ogłasza nabór kandydatów na wolne </w:t>
      </w:r>
    </w:p>
    <w:p w14:paraId="395D0856" w14:textId="77777777" w:rsidR="006F4043" w:rsidRPr="00A05FD1" w:rsidRDefault="006F4043" w:rsidP="00874AC8">
      <w:pPr>
        <w:spacing w:line="256" w:lineRule="auto"/>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stanowisko</w:t>
      </w:r>
      <w:bookmarkStart w:id="0" w:name="_Hlk26351778"/>
      <w:r w:rsidRPr="00A05FD1">
        <w:rPr>
          <w:rFonts w:ascii="Arial" w:eastAsia="Calibri" w:hAnsi="Arial" w:cs="Arial"/>
          <w:b/>
          <w:kern w:val="0"/>
          <w:sz w:val="24"/>
          <w:szCs w:val="24"/>
          <w14:ligatures w14:val="none"/>
        </w:rPr>
        <w:t xml:space="preserve"> Kierownika Miejskiego Ośrodka Dokumentacji Geodezyjnej </w:t>
      </w:r>
      <w:r w:rsidRPr="00A05FD1">
        <w:rPr>
          <w:rFonts w:ascii="Arial" w:eastAsia="Calibri" w:hAnsi="Arial" w:cs="Arial"/>
          <w:b/>
          <w:kern w:val="0"/>
          <w:sz w:val="24"/>
          <w:szCs w:val="24"/>
          <w14:ligatures w14:val="none"/>
        </w:rPr>
        <w:br/>
        <w:t>i Kartograficznej w Wydziale Geodezji i Kartografii</w:t>
      </w:r>
    </w:p>
    <w:bookmarkEnd w:id="0"/>
    <w:p w14:paraId="4115A156" w14:textId="77777777" w:rsidR="006F4043" w:rsidRPr="00A05FD1" w:rsidRDefault="006F4043" w:rsidP="00874AC8">
      <w:pPr>
        <w:spacing w:line="256" w:lineRule="auto"/>
        <w:ind w:left="1416"/>
        <w:rPr>
          <w:rFonts w:ascii="Arial" w:eastAsia="Calibri" w:hAnsi="Arial" w:cs="Arial"/>
          <w:b/>
          <w:kern w:val="0"/>
          <w:sz w:val="24"/>
          <w:szCs w:val="24"/>
          <w14:ligatures w14:val="none"/>
        </w:rPr>
      </w:pPr>
      <w:r w:rsidRPr="00A05FD1">
        <w:rPr>
          <w:rFonts w:ascii="Arial" w:eastAsia="Calibri" w:hAnsi="Arial" w:cs="Arial"/>
          <w:kern w:val="0"/>
          <w:sz w:val="24"/>
          <w:szCs w:val="24"/>
          <w14:ligatures w14:val="none"/>
        </w:rPr>
        <w:t>w Urzędzie Miasta Włocławek, Zielony Rynek 11/13, 87-800 Włocławek</w:t>
      </w:r>
    </w:p>
    <w:p w14:paraId="75DB2EC4" w14:textId="77777777" w:rsidR="006F4043" w:rsidRPr="00A05FD1" w:rsidRDefault="006F4043" w:rsidP="00874AC8">
      <w:pPr>
        <w:numPr>
          <w:ilvl w:val="0"/>
          <w:numId w:val="1"/>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Wymagania kwalifikacyjne:</w:t>
      </w:r>
    </w:p>
    <w:p w14:paraId="749DFCD3" w14:textId="77777777" w:rsidR="006F4043" w:rsidRPr="00A05FD1" w:rsidRDefault="006F4043" w:rsidP="00874AC8">
      <w:pPr>
        <w:numPr>
          <w:ilvl w:val="0"/>
          <w:numId w:val="2"/>
        </w:numPr>
        <w:spacing w:after="200" w:line="276" w:lineRule="auto"/>
        <w:contextualSpacing/>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Wymagania niezbędne:</w:t>
      </w:r>
    </w:p>
    <w:p w14:paraId="6BF932F2" w14:textId="77777777" w:rsidR="006F4043" w:rsidRPr="00A05FD1" w:rsidRDefault="006F4043" w:rsidP="00874AC8">
      <w:pPr>
        <w:numPr>
          <w:ilvl w:val="0"/>
          <w:numId w:val="3"/>
        </w:numPr>
        <w:spacing w:after="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wykształcenie wyższe na kierunku geodezyjnym;</w:t>
      </w:r>
    </w:p>
    <w:p w14:paraId="52245756" w14:textId="77777777" w:rsidR="006F4043" w:rsidRPr="00A05FD1" w:rsidRDefault="006F4043" w:rsidP="00874AC8">
      <w:pPr>
        <w:numPr>
          <w:ilvl w:val="0"/>
          <w:numId w:val="3"/>
        </w:numPr>
        <w:spacing w:after="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korzystanie z pełni praw cywilnych i obywatelskich;</w:t>
      </w:r>
    </w:p>
    <w:p w14:paraId="57376DF6" w14:textId="77777777" w:rsidR="006F4043" w:rsidRPr="00A05FD1" w:rsidRDefault="006F4043" w:rsidP="00874AC8">
      <w:pPr>
        <w:numPr>
          <w:ilvl w:val="0"/>
          <w:numId w:val="3"/>
        </w:numPr>
        <w:spacing w:after="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uprawnienia specjalistyczne: uprawnienia zawodowe do wykonywania samodzielnych funkcji w dziedzinie geodezji i kartografii w zakresach zgodnych z art. 43 pkt 1 i 2 ustawy z dnia 17 maja 1989 r. Prawo geodezyjne i kartograficzne (Dz.U. z 2023 r. poz. 1752 ze zm.);</w:t>
      </w:r>
    </w:p>
    <w:p w14:paraId="0482498B" w14:textId="77777777" w:rsidR="006F4043" w:rsidRPr="00A05FD1" w:rsidRDefault="006F4043" w:rsidP="00874AC8">
      <w:pPr>
        <w:numPr>
          <w:ilvl w:val="0"/>
          <w:numId w:val="3"/>
        </w:numPr>
        <w:spacing w:after="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znajomość przepisów ustaw: Prawo geodezyjne i kartograficzne </w:t>
      </w:r>
      <w:r w:rsidRPr="00A05FD1">
        <w:rPr>
          <w:rFonts w:ascii="Arial" w:eastAsia="Calibri" w:hAnsi="Arial" w:cs="Arial"/>
          <w:kern w:val="0"/>
          <w:sz w:val="24"/>
          <w:szCs w:val="24"/>
          <w14:ligatures w14:val="none"/>
        </w:rPr>
        <w:br/>
        <w:t xml:space="preserve">i rozporządzenia wykonawcze, Kodeks postępowania administracyjnego, Kodeks cywilny, o samorządzie gminnym, prawo </w:t>
      </w:r>
      <w:r w:rsidRPr="00A05FD1">
        <w:rPr>
          <w:rFonts w:ascii="Arial" w:eastAsia="Calibri" w:hAnsi="Arial" w:cs="Arial"/>
          <w:kern w:val="0"/>
          <w:sz w:val="24"/>
          <w:szCs w:val="24"/>
          <w14:ligatures w14:val="none"/>
        </w:rPr>
        <w:br/>
        <w:t>o ustroju sądów powszechnych, o finansach publicznych, instrukcji kancelaryjnej i umiejętności ich stosowania;</w:t>
      </w:r>
    </w:p>
    <w:p w14:paraId="154BFE70" w14:textId="77777777" w:rsidR="006F4043" w:rsidRPr="00A05FD1" w:rsidRDefault="006F4043" w:rsidP="00874AC8">
      <w:pPr>
        <w:numPr>
          <w:ilvl w:val="0"/>
          <w:numId w:val="3"/>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obywatelstwo polskie;</w:t>
      </w:r>
    </w:p>
    <w:p w14:paraId="1F6CD738" w14:textId="77777777" w:rsidR="006F4043" w:rsidRPr="00A05FD1" w:rsidRDefault="006F4043" w:rsidP="00874AC8">
      <w:pPr>
        <w:numPr>
          <w:ilvl w:val="0"/>
          <w:numId w:val="3"/>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niekaralność / brak skazania prawomocnym wyrokiem sądu za umyślne przestępstwo ścigane z oskarżenia publicznego lub umyślne przestępstwo skarbowe;</w:t>
      </w:r>
    </w:p>
    <w:p w14:paraId="2D895297" w14:textId="77777777" w:rsidR="006F4043" w:rsidRPr="00A05FD1" w:rsidRDefault="006F4043" w:rsidP="00874AC8">
      <w:pPr>
        <w:numPr>
          <w:ilvl w:val="0"/>
          <w:numId w:val="3"/>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nieposzlakowana opinia;</w:t>
      </w:r>
    </w:p>
    <w:p w14:paraId="08323D21" w14:textId="77777777" w:rsidR="006F4043" w:rsidRPr="00A05FD1" w:rsidRDefault="006F4043" w:rsidP="00874AC8">
      <w:pPr>
        <w:numPr>
          <w:ilvl w:val="0"/>
          <w:numId w:val="3"/>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co najmniej 2 letni staż pracy w urzędach administracji rządowej lub </w:t>
      </w:r>
      <w:r w:rsidRPr="00A05FD1">
        <w:rPr>
          <w:rFonts w:ascii="Arial" w:eastAsia="Calibri" w:hAnsi="Arial" w:cs="Arial"/>
          <w:kern w:val="0"/>
          <w:sz w:val="24"/>
          <w:szCs w:val="24"/>
          <w14:ligatures w14:val="none"/>
        </w:rPr>
        <w:br/>
        <w:t>w organach jednostek samorządu terytorialnego.</w:t>
      </w:r>
    </w:p>
    <w:p w14:paraId="0A5FDF67" w14:textId="77777777" w:rsidR="006F4043" w:rsidRPr="00A05FD1" w:rsidRDefault="006F4043" w:rsidP="00874AC8">
      <w:pPr>
        <w:numPr>
          <w:ilvl w:val="0"/>
          <w:numId w:val="2"/>
        </w:numPr>
        <w:spacing w:after="0" w:line="276" w:lineRule="auto"/>
        <w:contextualSpacing/>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Wymagania dodatkowe:</w:t>
      </w:r>
    </w:p>
    <w:p w14:paraId="1B0A1FAD" w14:textId="77777777" w:rsidR="006F4043" w:rsidRPr="00A05FD1" w:rsidRDefault="006F4043" w:rsidP="00874AC8">
      <w:pPr>
        <w:numPr>
          <w:ilvl w:val="0"/>
          <w:numId w:val="4"/>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predyspozycje osobowościowe: praworządność, sumienność, bezstronność, rzetelność, staranność, terminowość, samodzielność, umiejętność planowania i organizowania pracy oraz kierowania i pracy </w:t>
      </w:r>
      <w:r w:rsidRPr="00A05FD1">
        <w:rPr>
          <w:rFonts w:ascii="Arial" w:eastAsia="Calibri" w:hAnsi="Arial" w:cs="Arial"/>
          <w:kern w:val="0"/>
          <w:sz w:val="24"/>
          <w:szCs w:val="24"/>
          <w14:ligatures w14:val="none"/>
        </w:rPr>
        <w:br/>
        <w:t>w zespole,</w:t>
      </w:r>
    </w:p>
    <w:p w14:paraId="6E6DFE98" w14:textId="77777777" w:rsidR="006F4043" w:rsidRPr="00A05FD1" w:rsidRDefault="006F4043" w:rsidP="00874AC8">
      <w:pPr>
        <w:numPr>
          <w:ilvl w:val="0"/>
          <w:numId w:val="4"/>
        </w:numPr>
        <w:spacing w:after="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inne: umiejętność obsługi urządzeń peryferyjnych (skanery, drukarki) oraz znajomość programów: </w:t>
      </w:r>
      <w:proofErr w:type="spellStart"/>
      <w:r w:rsidRPr="00A05FD1">
        <w:rPr>
          <w:rFonts w:ascii="Arial" w:eastAsia="Calibri" w:hAnsi="Arial" w:cs="Arial"/>
          <w:kern w:val="0"/>
          <w:sz w:val="24"/>
          <w:szCs w:val="24"/>
          <w14:ligatures w14:val="none"/>
        </w:rPr>
        <w:t>Ewmapa</w:t>
      </w:r>
      <w:proofErr w:type="spellEnd"/>
      <w:r w:rsidRPr="00A05FD1">
        <w:rPr>
          <w:rFonts w:ascii="Arial" w:eastAsia="Calibri" w:hAnsi="Arial" w:cs="Arial"/>
          <w:kern w:val="0"/>
          <w:sz w:val="24"/>
          <w:szCs w:val="24"/>
          <w14:ligatures w14:val="none"/>
        </w:rPr>
        <w:t>, Ośrodek, Bank Osnów, MDOK, ADRES, EWOPIS, EXCEL, Word i innych aplikacji biurowych;</w:t>
      </w:r>
    </w:p>
    <w:p w14:paraId="0CCD09C1" w14:textId="77777777" w:rsidR="006F4043" w:rsidRPr="00A05FD1" w:rsidRDefault="006F4043" w:rsidP="00874AC8">
      <w:pPr>
        <w:numPr>
          <w:ilvl w:val="0"/>
          <w:numId w:val="1"/>
        </w:numPr>
        <w:spacing w:after="200" w:line="276" w:lineRule="auto"/>
        <w:contextualSpacing/>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Zakres zadań wykonywanych na stanowisku zgodnie z zakresem czynności opublikowanym łącznie z niniejszym ogłoszeniem.</w:t>
      </w:r>
    </w:p>
    <w:p w14:paraId="30FBE065" w14:textId="77777777" w:rsidR="006F4043" w:rsidRPr="00A05FD1" w:rsidRDefault="006F4043" w:rsidP="00874AC8">
      <w:pPr>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br w:type="page"/>
      </w:r>
    </w:p>
    <w:p w14:paraId="49DC4DC5" w14:textId="77777777" w:rsidR="006F4043" w:rsidRPr="00A05FD1" w:rsidRDefault="006F4043" w:rsidP="00874AC8">
      <w:pPr>
        <w:numPr>
          <w:ilvl w:val="0"/>
          <w:numId w:val="1"/>
        </w:numPr>
        <w:spacing w:after="200" w:line="276" w:lineRule="auto"/>
        <w:contextualSpacing/>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lastRenderedPageBreak/>
        <w:t xml:space="preserve">Warunki pracy na stanowisku: </w:t>
      </w:r>
    </w:p>
    <w:p w14:paraId="23A0588F" w14:textId="77777777" w:rsidR="006F4043" w:rsidRPr="00A05FD1" w:rsidRDefault="006F4043" w:rsidP="00874AC8">
      <w:pPr>
        <w:numPr>
          <w:ilvl w:val="1"/>
          <w:numId w:val="5"/>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wymiar czasu pracy – pełny wymiar czasu pracy;</w:t>
      </w:r>
    </w:p>
    <w:p w14:paraId="59721F31" w14:textId="77777777" w:rsidR="006F4043" w:rsidRPr="00A05FD1" w:rsidRDefault="006F4043" w:rsidP="00874AC8">
      <w:pPr>
        <w:numPr>
          <w:ilvl w:val="1"/>
          <w:numId w:val="5"/>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lokalizacja stanowiska pracy: pomieszczenia wydziału znajdują się na </w:t>
      </w:r>
      <w:r w:rsidRPr="00A05FD1">
        <w:rPr>
          <w:rFonts w:ascii="Arial" w:eastAsia="Calibri" w:hAnsi="Arial" w:cs="Arial"/>
          <w:kern w:val="0"/>
          <w:sz w:val="24"/>
          <w:szCs w:val="24"/>
          <w14:ligatures w14:val="none"/>
        </w:rPr>
        <w:br/>
        <w:t>V piętrze w budynku z windą Urzędu Miasta Włocławek przy Zielonym Rynku 11/13. Praca wymaga przemieszczania się na terenie budynku przy Zielonym Rynku 11/13 oraz przemieszczania się między budynkami Urzędu Miasta, obsługa interesantów.</w:t>
      </w:r>
    </w:p>
    <w:p w14:paraId="0A239251" w14:textId="390B2D67" w:rsidR="006F4043" w:rsidRPr="00A05FD1" w:rsidRDefault="006F4043" w:rsidP="00874AC8">
      <w:pPr>
        <w:numPr>
          <w:ilvl w:val="0"/>
          <w:numId w:val="1"/>
        </w:numPr>
        <w:spacing w:after="0" w:line="27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Wskaźnik zatrudnienia osób niepełnosprawnych w Urzędzie Miasta Włocławek, w rozumieniu przepisów o rehabilitacji zawodowej i społecznej oraz zatrudniania osób niepełnosprawnych w </w:t>
      </w:r>
      <w:r w:rsidR="002B5623">
        <w:rPr>
          <w:rFonts w:ascii="Arial" w:eastAsia="Calibri" w:hAnsi="Arial" w:cs="Arial"/>
          <w:kern w:val="0"/>
          <w:sz w:val="24"/>
          <w:szCs w:val="24"/>
          <w14:ligatures w14:val="none"/>
        </w:rPr>
        <w:t xml:space="preserve">wrześniu </w:t>
      </w:r>
      <w:r w:rsidRPr="00A05FD1">
        <w:rPr>
          <w:rFonts w:ascii="Arial" w:eastAsia="Calibri" w:hAnsi="Arial" w:cs="Arial"/>
          <w:kern w:val="0"/>
          <w:sz w:val="24"/>
          <w:szCs w:val="24"/>
          <w14:ligatures w14:val="none"/>
        </w:rPr>
        <w:t xml:space="preserve"> 2024 r., nie wyniósł co najmniej 6%.</w:t>
      </w:r>
    </w:p>
    <w:p w14:paraId="11B0D60A" w14:textId="77777777" w:rsidR="006F4043" w:rsidRPr="00A05FD1" w:rsidRDefault="006F4043" w:rsidP="00874AC8">
      <w:pPr>
        <w:numPr>
          <w:ilvl w:val="0"/>
          <w:numId w:val="1"/>
        </w:numPr>
        <w:spacing w:after="200" w:line="276" w:lineRule="auto"/>
        <w:contextualSpacing/>
        <w:rPr>
          <w:rFonts w:ascii="Arial" w:eastAsia="Calibri" w:hAnsi="Arial" w:cs="Arial"/>
          <w:kern w:val="0"/>
          <w:sz w:val="24"/>
          <w:szCs w:val="24"/>
          <w14:ligatures w14:val="none"/>
        </w:rPr>
      </w:pPr>
      <w:r w:rsidRPr="00A05FD1">
        <w:rPr>
          <w:rFonts w:ascii="Arial" w:eastAsia="Calibri" w:hAnsi="Arial" w:cs="Arial"/>
          <w:b/>
          <w:kern w:val="0"/>
          <w:sz w:val="24"/>
          <w:szCs w:val="24"/>
          <w14:ligatures w14:val="none"/>
        </w:rPr>
        <w:t>Wymagane dokumenty:</w:t>
      </w:r>
    </w:p>
    <w:p w14:paraId="48100258"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własnoręcznie podpisany list motywacyjny;</w:t>
      </w:r>
    </w:p>
    <w:p w14:paraId="2936B31A"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własnoręcznie podpisany życiorys (CV);</w:t>
      </w:r>
    </w:p>
    <w:p w14:paraId="3281AAB6"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wypełniony i własnoręcznie podpisany kwestionariusz osobowy;</w:t>
      </w:r>
    </w:p>
    <w:p w14:paraId="337EDFC9"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własnoręcznie podpisane oświadczenia o:</w:t>
      </w:r>
    </w:p>
    <w:p w14:paraId="255BE96E" w14:textId="77777777" w:rsidR="006F4043" w:rsidRPr="009F1A6E" w:rsidRDefault="006F4043" w:rsidP="00874AC8">
      <w:pPr>
        <w:numPr>
          <w:ilvl w:val="1"/>
          <w:numId w:val="6"/>
        </w:numPr>
        <w:spacing w:after="200" w:line="276" w:lineRule="auto"/>
        <w:ind w:left="1418" w:hanging="425"/>
        <w:contextualSpacing/>
        <w:rPr>
          <w:rFonts w:ascii="Arial" w:eastAsia="Calibri" w:hAnsi="Arial" w:cs="Arial"/>
          <w:b/>
          <w:bCs/>
          <w:kern w:val="0"/>
          <w:sz w:val="24"/>
          <w:szCs w:val="24"/>
          <w14:ligatures w14:val="none"/>
        </w:rPr>
      </w:pPr>
      <w:r w:rsidRPr="009F1A6E">
        <w:rPr>
          <w:rFonts w:ascii="Arial" w:eastAsia="Calibri" w:hAnsi="Arial" w:cs="Arial"/>
          <w:b/>
          <w:bCs/>
          <w:kern w:val="0"/>
          <w:sz w:val="24"/>
          <w:szCs w:val="24"/>
          <w14:ligatures w14:val="none"/>
        </w:rPr>
        <w:t>korzystaniu z pełni praw cywilnych i obywatelskich;</w:t>
      </w:r>
    </w:p>
    <w:p w14:paraId="5216D868" w14:textId="77777777" w:rsidR="006F4043" w:rsidRPr="00A05FD1" w:rsidRDefault="006F4043" w:rsidP="00874AC8">
      <w:pPr>
        <w:numPr>
          <w:ilvl w:val="1"/>
          <w:numId w:val="6"/>
        </w:numPr>
        <w:spacing w:after="200" w:line="276" w:lineRule="auto"/>
        <w:ind w:left="1418" w:hanging="425"/>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nieposzlakowanej opinii;</w:t>
      </w:r>
    </w:p>
    <w:p w14:paraId="5178F781" w14:textId="77777777" w:rsidR="006F4043" w:rsidRPr="00A05FD1" w:rsidRDefault="006F4043" w:rsidP="00874AC8">
      <w:pPr>
        <w:numPr>
          <w:ilvl w:val="1"/>
          <w:numId w:val="6"/>
        </w:numPr>
        <w:spacing w:after="200" w:line="276" w:lineRule="auto"/>
        <w:ind w:left="1418" w:hanging="425"/>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niekaralności prawomocnym wyrokiem sądu za umyślne przestępstwo ścigane z oskarżenia publicznego lub za umyślne przestępstwo skarbowe (w przypadku wyboru kandydata na wolne stanowisko pracy zaświadczenie z Krajowego Rejestru Karnego );</w:t>
      </w:r>
    </w:p>
    <w:p w14:paraId="28BBF505" w14:textId="77777777" w:rsidR="006F4043" w:rsidRPr="00A05FD1" w:rsidRDefault="006F4043" w:rsidP="00874AC8">
      <w:pPr>
        <w:numPr>
          <w:ilvl w:val="1"/>
          <w:numId w:val="6"/>
        </w:numPr>
        <w:shd w:val="clear" w:color="auto" w:fill="FFFFFF" w:themeFill="background1"/>
        <w:spacing w:after="0" w:line="276" w:lineRule="auto"/>
        <w:ind w:left="1418" w:hanging="425"/>
        <w:contextualSpacing/>
        <w:rPr>
          <w:rFonts w:ascii="Arial" w:eastAsia="SimSun" w:hAnsi="Arial" w:cs="Arial"/>
          <w:color w:val="000000" w:themeColor="text1"/>
          <w:sz w:val="24"/>
          <w:szCs w:val="24"/>
          <w:lang w:eastAsia="hi-IN" w:bidi="hi-IN"/>
          <w14:ligatures w14:val="none"/>
        </w:rPr>
      </w:pPr>
      <w:r w:rsidRPr="00A05FD1">
        <w:rPr>
          <w:rFonts w:ascii="Arial" w:eastAsia="Calibri" w:hAnsi="Arial" w:cs="Arial"/>
          <w:color w:val="000000" w:themeColor="text1"/>
          <w:kern w:val="0"/>
          <w:sz w:val="24"/>
          <w:szCs w:val="24"/>
          <w:lang w:eastAsia="pl-PL"/>
          <w14:ligatures w14:val="none"/>
        </w:rPr>
        <w:t>wyrażeniu zgody na przetwarzanie przez Urząd Miasta Włocławek, reprezentowany przez Prezydenta Miasta Włocławek z siedzibą przy Zielonym Rynku 11/13 we Włocławku</w:t>
      </w:r>
      <w:r w:rsidRPr="00A05FD1">
        <w:rPr>
          <w:rFonts w:ascii="Arial" w:eastAsia="SimSun" w:hAnsi="Arial" w:cs="Arial"/>
          <w:color w:val="000000" w:themeColor="text1"/>
          <w:sz w:val="24"/>
          <w:szCs w:val="24"/>
          <w:lang w:eastAsia="hi-IN" w:bidi="hi-IN"/>
          <w14:ligatures w14:val="none"/>
        </w:rPr>
        <w:t xml:space="preserve"> </w:t>
      </w:r>
      <w:r w:rsidRPr="00A05FD1">
        <w:rPr>
          <w:rFonts w:ascii="Arial" w:eastAsia="Calibri" w:hAnsi="Arial" w:cs="Arial"/>
          <w:color w:val="000000" w:themeColor="text1"/>
          <w:kern w:val="0"/>
          <w:sz w:val="24"/>
          <w:szCs w:val="24"/>
          <w:lang w:eastAsia="pl-PL"/>
          <w14:ligatures w14:val="none"/>
        </w:rPr>
        <w:t>danych osobowych,</w:t>
      </w:r>
      <w:r w:rsidRPr="00A05FD1">
        <w:rPr>
          <w:rFonts w:ascii="Arial" w:eastAsia="SimSun" w:hAnsi="Arial" w:cs="Arial"/>
          <w:color w:val="000000" w:themeColor="text1"/>
          <w:sz w:val="24"/>
          <w:szCs w:val="24"/>
          <w:lang w:eastAsia="hi-IN" w:bidi="hi-IN"/>
          <w14:ligatures w14:val="none"/>
        </w:rPr>
        <w:t xml:space="preserve"> </w:t>
      </w:r>
      <w:r w:rsidRPr="00A05FD1">
        <w:rPr>
          <w:rFonts w:ascii="Arial" w:eastAsia="Calibri" w:hAnsi="Arial" w:cs="Arial"/>
          <w:color w:val="000000" w:themeColor="text1"/>
          <w:kern w:val="0"/>
          <w:sz w:val="24"/>
          <w:szCs w:val="24"/>
          <w:lang w:eastAsia="pl-PL"/>
          <w14:ligatures w14:val="none"/>
        </w:rPr>
        <w:t xml:space="preserve">zawartych </w:t>
      </w:r>
      <w:r w:rsidRPr="00A05FD1">
        <w:rPr>
          <w:rFonts w:ascii="Arial" w:eastAsia="Calibri" w:hAnsi="Arial" w:cs="Arial"/>
          <w:color w:val="000000" w:themeColor="text1"/>
          <w:kern w:val="0"/>
          <w:sz w:val="24"/>
          <w:szCs w:val="24"/>
          <w:lang w:eastAsia="pl-PL"/>
          <w14:ligatures w14:val="none"/>
        </w:rPr>
        <w:br/>
        <w:t xml:space="preserve">w złożonej aplikacji, których obowiązek podania nie wynika z przepisów prawa, stosownie do art. 6 ust. 1 lit. a Rozporządzenia Parlamentu Europejskiego i Rady (UE) nr 2016/679 z dnia 27 kwietnia 2016 r. </w:t>
      </w:r>
      <w:r w:rsidRPr="00A05FD1">
        <w:rPr>
          <w:rFonts w:ascii="Arial" w:eastAsia="Calibri" w:hAnsi="Arial" w:cs="Arial"/>
          <w:color w:val="000000" w:themeColor="text1"/>
          <w:kern w:val="0"/>
          <w:sz w:val="24"/>
          <w:szCs w:val="24"/>
          <w:lang w:eastAsia="pl-PL"/>
          <w14:ligatures w14:val="none"/>
        </w:rPr>
        <w:br/>
        <w:t xml:space="preserve">(Dz. Urz. UE.L. 119.1) w sprawie ochrony osób  fizycznych w związku </w:t>
      </w:r>
      <w:r w:rsidRPr="00A05FD1">
        <w:rPr>
          <w:rFonts w:ascii="Arial" w:eastAsia="Calibri" w:hAnsi="Arial" w:cs="Arial"/>
          <w:color w:val="000000" w:themeColor="text1"/>
          <w:kern w:val="0"/>
          <w:sz w:val="24"/>
          <w:szCs w:val="24"/>
          <w:lang w:eastAsia="pl-PL"/>
          <w14:ligatures w14:val="none"/>
        </w:rPr>
        <w:br/>
        <w:t>z przetwarzaniem danych osobowych i w sprawie swobodnego przepływu takich danych oraz uchylenia dyrektywy 95/46/WE (ogólne rozporządzenie o ochronie danych);</w:t>
      </w:r>
    </w:p>
    <w:p w14:paraId="4DB37C89" w14:textId="77777777" w:rsidR="006F4043" w:rsidRPr="00A05FD1" w:rsidRDefault="006F4043" w:rsidP="00874AC8">
      <w:pPr>
        <w:numPr>
          <w:ilvl w:val="1"/>
          <w:numId w:val="6"/>
        </w:numPr>
        <w:spacing w:after="200" w:line="276" w:lineRule="auto"/>
        <w:ind w:left="1418" w:hanging="425"/>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posiadanym obywatelstwie polskim, z zastrzeżeniem art. 11 ust. 2 i 3 ustawy;</w:t>
      </w:r>
    </w:p>
    <w:p w14:paraId="79BD64B0"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kserokopie dokumentów potwierdzających wykształcenie i kwalifikacje zawodowe*;</w:t>
      </w:r>
    </w:p>
    <w:p w14:paraId="71CCBABB"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kserokopia dokumentu potwierdzającego niepełnosprawność, jeżeli kandydat zamierza skorzystać z uprawnienia, o którym mowa w art. 13 a ust. 2 ustawy z dnia 21 listopada 2008 r. o pracownikach samorządowych (Dz. U. z 2022 r. poz. 530)*;</w:t>
      </w:r>
    </w:p>
    <w:p w14:paraId="56248F71" w14:textId="77777777" w:rsidR="006F4043" w:rsidRPr="00A05FD1" w:rsidRDefault="006F4043" w:rsidP="00874AC8">
      <w:pPr>
        <w:numPr>
          <w:ilvl w:val="0"/>
          <w:numId w:val="6"/>
        </w:numPr>
        <w:spacing w:after="200" w:line="276" w:lineRule="auto"/>
        <w:ind w:left="1080"/>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kserokopie świadectw pracy dokumentujących posiadany staż pracy oraz </w:t>
      </w:r>
      <w:r w:rsidRPr="00A05FD1">
        <w:rPr>
          <w:rFonts w:ascii="Arial" w:eastAsia="Calibri" w:hAnsi="Arial" w:cs="Arial"/>
          <w:kern w:val="0"/>
          <w:sz w:val="24"/>
          <w:szCs w:val="24"/>
          <w14:ligatures w14:val="none"/>
        </w:rPr>
        <w:br/>
        <w:t xml:space="preserve">w przypadku pozostawania w stosunku pracy zaświadczenie </w:t>
      </w:r>
      <w:r w:rsidRPr="00A05FD1">
        <w:rPr>
          <w:rFonts w:ascii="Arial" w:eastAsia="Calibri" w:hAnsi="Arial" w:cs="Arial"/>
          <w:kern w:val="0"/>
          <w:sz w:val="24"/>
          <w:szCs w:val="24"/>
          <w14:ligatures w14:val="none"/>
        </w:rPr>
        <w:br/>
        <w:t>o pozostawaniu w stosunku pracy na podstawie umowy o pracę.</w:t>
      </w:r>
    </w:p>
    <w:p w14:paraId="539FD776" w14:textId="77777777" w:rsidR="006F4043" w:rsidRPr="00A05FD1" w:rsidRDefault="006F4043" w:rsidP="00874AC8">
      <w:pPr>
        <w:spacing w:after="200" w:line="276" w:lineRule="auto"/>
        <w:ind w:left="1080"/>
        <w:contextualSpacing/>
        <w:rPr>
          <w:rFonts w:ascii="Arial" w:eastAsia="Calibri" w:hAnsi="Arial" w:cs="Arial"/>
          <w:kern w:val="0"/>
          <w:sz w:val="24"/>
          <w:szCs w:val="24"/>
          <w14:ligatures w14:val="none"/>
        </w:rPr>
      </w:pPr>
    </w:p>
    <w:p w14:paraId="3619BBE9" w14:textId="77777777" w:rsidR="006F4043" w:rsidRPr="00A05FD1" w:rsidRDefault="006F4043" w:rsidP="00874AC8">
      <w:pPr>
        <w:spacing w:after="0" w:line="240" w:lineRule="auto"/>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lastRenderedPageBreak/>
        <w:t>6. Termin, miejsce i forma składania dokumentów:</w:t>
      </w:r>
    </w:p>
    <w:p w14:paraId="144A9EA8" w14:textId="77777777" w:rsidR="006F4043" w:rsidRPr="00A05FD1" w:rsidRDefault="006F4043" w:rsidP="00874AC8">
      <w:pPr>
        <w:numPr>
          <w:ilvl w:val="0"/>
          <w:numId w:val="7"/>
        </w:numPr>
        <w:spacing w:after="0" w:line="240" w:lineRule="auto"/>
        <w:ind w:left="709" w:hanging="425"/>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Wymagane dokumenty aplikacyjne można:</w:t>
      </w:r>
    </w:p>
    <w:p w14:paraId="0DB551AD" w14:textId="77777777" w:rsidR="006F4043" w:rsidRPr="00A05FD1" w:rsidRDefault="006F4043" w:rsidP="00874AC8">
      <w:pPr>
        <w:spacing w:after="0" w:line="240" w:lineRule="auto"/>
        <w:ind w:left="993" w:hanging="285"/>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a)  złożyć w siedzibie Urzędu Miasta, Zielony Rynek 11/13, </w:t>
      </w:r>
      <w:r w:rsidRPr="00A05FD1">
        <w:rPr>
          <w:rFonts w:ascii="Arial" w:eastAsia="Calibri" w:hAnsi="Arial" w:cs="Arial"/>
          <w:bCs/>
          <w:kern w:val="0"/>
          <w:sz w:val="24"/>
          <w:szCs w:val="24"/>
          <w14:ligatures w14:val="none"/>
        </w:rPr>
        <w:t>w pokoju Nr 7</w:t>
      </w:r>
      <w:r w:rsidRPr="00A05FD1">
        <w:rPr>
          <w:rFonts w:ascii="Arial" w:eastAsia="Calibri" w:hAnsi="Arial" w:cs="Arial"/>
          <w:bCs/>
          <w:kern w:val="0"/>
          <w:sz w:val="24"/>
          <w:szCs w:val="24"/>
          <w14:ligatures w14:val="none"/>
        </w:rPr>
        <w:br/>
      </w:r>
      <w:r w:rsidRPr="00A05FD1">
        <w:rPr>
          <w:rFonts w:ascii="Arial" w:eastAsia="Calibri" w:hAnsi="Arial" w:cs="Arial"/>
          <w:kern w:val="0"/>
          <w:sz w:val="24"/>
          <w:szCs w:val="24"/>
          <w14:ligatures w14:val="none"/>
        </w:rPr>
        <w:t>w budynku głównym Urzędu lub</w:t>
      </w:r>
    </w:p>
    <w:p w14:paraId="000B07A2" w14:textId="77777777" w:rsidR="006F4043" w:rsidRPr="00A05FD1" w:rsidRDefault="006F4043" w:rsidP="00874AC8">
      <w:pPr>
        <w:spacing w:after="0" w:line="240" w:lineRule="auto"/>
        <w:ind w:firstLine="708"/>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b) przesłać drogą pocztową na adres: </w:t>
      </w:r>
      <w:r w:rsidRPr="00A05FD1">
        <w:rPr>
          <w:rFonts w:ascii="Arial" w:eastAsia="Calibri" w:hAnsi="Arial" w:cs="Arial"/>
          <w:b/>
          <w:kern w:val="0"/>
          <w:sz w:val="24"/>
          <w:szCs w:val="24"/>
          <w14:ligatures w14:val="none"/>
        </w:rPr>
        <w:t>Urząd Miasta Włocławek,</w:t>
      </w:r>
    </w:p>
    <w:p w14:paraId="423084A7" w14:textId="77777777" w:rsidR="006F4043" w:rsidRPr="00A05FD1" w:rsidRDefault="006F4043" w:rsidP="00874AC8">
      <w:pPr>
        <w:spacing w:after="0" w:line="240" w:lineRule="auto"/>
        <w:ind w:firstLine="708"/>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Wydział Organizacyjno – Prawny i Kadr</w:t>
      </w:r>
    </w:p>
    <w:p w14:paraId="5A5DDA5A" w14:textId="77777777" w:rsidR="006F4043" w:rsidRPr="00A05FD1" w:rsidRDefault="006F4043" w:rsidP="00874AC8">
      <w:pPr>
        <w:spacing w:after="0" w:line="240" w:lineRule="auto"/>
        <w:ind w:firstLine="708"/>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Zielony Rynek 11 / 13</w:t>
      </w:r>
    </w:p>
    <w:p w14:paraId="5D8E9472" w14:textId="77777777" w:rsidR="006F4043" w:rsidRPr="00A05FD1" w:rsidRDefault="006F4043" w:rsidP="00874AC8">
      <w:pPr>
        <w:spacing w:after="0" w:line="240" w:lineRule="auto"/>
        <w:ind w:firstLine="708"/>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87-800 Włocławek</w:t>
      </w:r>
    </w:p>
    <w:p w14:paraId="41E1CCE1" w14:textId="77777777" w:rsidR="006F4043" w:rsidRPr="00A05FD1" w:rsidRDefault="006F4043" w:rsidP="00874AC8">
      <w:pPr>
        <w:spacing w:after="0" w:line="240" w:lineRule="auto"/>
        <w:ind w:firstLine="708"/>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lub</w:t>
      </w:r>
    </w:p>
    <w:p w14:paraId="0E7DAA0F" w14:textId="77777777" w:rsidR="006F4043" w:rsidRPr="00A05FD1" w:rsidRDefault="006F4043" w:rsidP="00874AC8">
      <w:pPr>
        <w:numPr>
          <w:ilvl w:val="0"/>
          <w:numId w:val="8"/>
        </w:numPr>
        <w:spacing w:after="0" w:line="240" w:lineRule="auto"/>
        <w:ind w:left="993" w:hanging="284"/>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przesłać za pomocą środków komunikacji elektronicznej, z zastrzeżeniem, </w:t>
      </w:r>
      <w:r w:rsidRPr="00A05FD1">
        <w:rPr>
          <w:rFonts w:ascii="Arial" w:eastAsia="Calibri" w:hAnsi="Arial" w:cs="Arial"/>
          <w:kern w:val="0"/>
          <w:sz w:val="24"/>
          <w:szCs w:val="24"/>
          <w14:ligatures w14:val="none"/>
        </w:rPr>
        <w:br/>
        <w:t>iż przesłane w formie elektronicznej dokumenty aplikacyjne muszą być uwierzytelnione przy użyciu mechanizmów określonych w art. 20a ust. 1 ustawy z dnia 17 lutego 2005 r. o informatyzacji działalności podmiotów realizujących zadania publiczne.</w:t>
      </w:r>
    </w:p>
    <w:p w14:paraId="05F1BE85" w14:textId="77777777" w:rsidR="006F4043" w:rsidRPr="00A05FD1" w:rsidRDefault="006F4043" w:rsidP="00874AC8">
      <w:pPr>
        <w:spacing w:after="0" w:line="240" w:lineRule="auto"/>
        <w:ind w:left="993"/>
        <w:rPr>
          <w:rFonts w:ascii="Arial" w:eastAsia="Calibri" w:hAnsi="Arial" w:cs="Arial"/>
          <w:kern w:val="0"/>
          <w:sz w:val="24"/>
          <w:szCs w:val="24"/>
          <w14:ligatures w14:val="none"/>
        </w:rPr>
      </w:pPr>
    </w:p>
    <w:p w14:paraId="2626A938" w14:textId="77777777" w:rsidR="006F4043" w:rsidRPr="00A05FD1" w:rsidRDefault="006F4043" w:rsidP="00874AC8">
      <w:pPr>
        <w:numPr>
          <w:ilvl w:val="0"/>
          <w:numId w:val="7"/>
        </w:numPr>
        <w:spacing w:after="0" w:line="240" w:lineRule="auto"/>
        <w:ind w:left="709" w:hanging="425"/>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Dokumenty aplikacyjne złożone w siedzibie Urzędu Miasta lub przesłane pocztą winny znajdować się w </w:t>
      </w:r>
      <w:r w:rsidRPr="009F1A6E">
        <w:rPr>
          <w:rFonts w:ascii="Arial" w:eastAsia="Calibri" w:hAnsi="Arial" w:cs="Arial"/>
          <w:kern w:val="0"/>
          <w:sz w:val="24"/>
          <w:szCs w:val="24"/>
          <w14:ligatures w14:val="none"/>
        </w:rPr>
        <w:t xml:space="preserve">zamkniętej kopercie </w:t>
      </w:r>
      <w:r w:rsidRPr="00A05FD1">
        <w:rPr>
          <w:rFonts w:ascii="Arial" w:eastAsia="Calibri" w:hAnsi="Arial" w:cs="Arial"/>
          <w:kern w:val="0"/>
          <w:sz w:val="24"/>
          <w:szCs w:val="24"/>
          <w14:ligatures w14:val="none"/>
        </w:rPr>
        <w:t xml:space="preserve">z dopiskiem </w:t>
      </w:r>
      <w:r w:rsidRPr="00A05FD1">
        <w:rPr>
          <w:rFonts w:ascii="Arial" w:eastAsia="Calibri" w:hAnsi="Arial" w:cs="Arial"/>
          <w:b/>
          <w:kern w:val="0"/>
          <w:sz w:val="24"/>
          <w:szCs w:val="24"/>
          <w14:ligatures w14:val="none"/>
        </w:rPr>
        <w:t xml:space="preserve">„nabór na stanowisko Kierownika Miejskiego Ośrodka Dokumentacji Geodezyjnej </w:t>
      </w:r>
      <w:r w:rsidRPr="00A05FD1">
        <w:rPr>
          <w:rFonts w:ascii="Arial" w:eastAsia="Calibri" w:hAnsi="Arial" w:cs="Arial"/>
          <w:b/>
          <w:kern w:val="0"/>
          <w:sz w:val="24"/>
          <w:szCs w:val="24"/>
          <w14:ligatures w14:val="none"/>
        </w:rPr>
        <w:br/>
        <w:t>i Kartograficznej w Wydziale Geodezji i Kartografii”.</w:t>
      </w:r>
    </w:p>
    <w:p w14:paraId="343685F6" w14:textId="77777777" w:rsidR="006F4043" w:rsidRPr="00A05FD1" w:rsidRDefault="006F4043" w:rsidP="00874AC8">
      <w:pPr>
        <w:spacing w:after="0" w:line="240" w:lineRule="auto"/>
        <w:ind w:left="709"/>
        <w:contextualSpacing/>
        <w:rPr>
          <w:rFonts w:ascii="Arial" w:eastAsia="Calibri" w:hAnsi="Arial" w:cs="Arial"/>
          <w:kern w:val="0"/>
          <w:sz w:val="24"/>
          <w:szCs w:val="24"/>
          <w14:ligatures w14:val="none"/>
        </w:rPr>
      </w:pPr>
    </w:p>
    <w:p w14:paraId="2ABE062F" w14:textId="7FCD897E" w:rsidR="006F4043" w:rsidRPr="00A05FD1" w:rsidRDefault="006F4043" w:rsidP="00874AC8">
      <w:pPr>
        <w:spacing w:line="256" w:lineRule="auto"/>
        <w:ind w:left="708" w:firstLine="708"/>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Dokumenty aplikacyjne przyjmowane są w </w:t>
      </w:r>
      <w:r w:rsidRPr="00A05FD1">
        <w:rPr>
          <w:rFonts w:ascii="Arial" w:eastAsia="Calibri" w:hAnsi="Arial" w:cs="Arial"/>
          <w:b/>
          <w:kern w:val="0"/>
          <w:sz w:val="24"/>
          <w:szCs w:val="24"/>
          <w14:ligatures w14:val="none"/>
        </w:rPr>
        <w:t xml:space="preserve">nieprzekraczalnym terminie do dnia </w:t>
      </w:r>
      <w:r w:rsidR="002B5623">
        <w:rPr>
          <w:rFonts w:ascii="Arial" w:eastAsia="Calibri" w:hAnsi="Arial" w:cs="Arial"/>
          <w:b/>
          <w:kern w:val="0"/>
          <w:sz w:val="24"/>
          <w:szCs w:val="24"/>
          <w14:ligatures w14:val="none"/>
        </w:rPr>
        <w:t>12 listopada</w:t>
      </w:r>
      <w:r w:rsidRPr="00A05FD1">
        <w:rPr>
          <w:rFonts w:ascii="Arial" w:eastAsia="Calibri" w:hAnsi="Arial" w:cs="Arial"/>
          <w:b/>
          <w:kern w:val="0"/>
          <w:sz w:val="24"/>
          <w:szCs w:val="24"/>
          <w14:ligatures w14:val="none"/>
        </w:rPr>
        <w:t xml:space="preserve"> 2024 r</w:t>
      </w:r>
      <w:r w:rsidRPr="00A05FD1">
        <w:rPr>
          <w:rFonts w:ascii="Arial" w:eastAsia="Calibri" w:hAnsi="Arial" w:cs="Arial"/>
          <w:kern w:val="0"/>
          <w:sz w:val="24"/>
          <w:szCs w:val="24"/>
          <w14:ligatures w14:val="none"/>
        </w:rPr>
        <w:t>. O zachowaniu terminu złożenia dokumentów aplikacyjnych decyduje odpowiednio data złożenia do urzędu lub data stempla pocztowego.</w:t>
      </w:r>
    </w:p>
    <w:p w14:paraId="57000E6B" w14:textId="77777777" w:rsidR="006F4043" w:rsidRPr="00A05FD1" w:rsidRDefault="006F4043" w:rsidP="00874AC8">
      <w:pPr>
        <w:spacing w:line="254" w:lineRule="auto"/>
        <w:outlineLvl w:val="0"/>
        <w:rPr>
          <w:rFonts w:ascii="Arial" w:eastAsia="Calibri" w:hAnsi="Arial" w:cs="Arial"/>
          <w:b/>
          <w:kern w:val="0"/>
          <w:sz w:val="24"/>
          <w:szCs w:val="24"/>
          <w14:ligatures w14:val="none"/>
        </w:rPr>
      </w:pPr>
      <w:r w:rsidRPr="00A05FD1">
        <w:rPr>
          <w:rFonts w:ascii="Arial" w:eastAsia="Calibri" w:hAnsi="Arial" w:cs="Arial"/>
          <w:b/>
          <w:kern w:val="0"/>
          <w:sz w:val="24"/>
          <w:szCs w:val="24"/>
          <w14:ligatures w14:val="none"/>
        </w:rPr>
        <w:t>Obowiązek informacyjny</w:t>
      </w:r>
    </w:p>
    <w:p w14:paraId="3835F471" w14:textId="77777777" w:rsidR="006F4043" w:rsidRPr="00A05FD1" w:rsidRDefault="006F4043" w:rsidP="00874AC8">
      <w:pPr>
        <w:widowControl w:val="0"/>
        <w:suppressAutoHyphens/>
        <w:spacing w:after="0" w:line="276" w:lineRule="auto"/>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 xml:space="preserve">Zgodnie z art. 13 Rozporządzenia Parlamentu Europejskiego i Rady (UE) 2016/679 </w:t>
      </w:r>
      <w:r w:rsidRPr="00A05FD1">
        <w:rPr>
          <w:rFonts w:ascii="Arial" w:eastAsia="SimSun" w:hAnsi="Arial" w:cs="Arial"/>
          <w:sz w:val="24"/>
          <w:szCs w:val="24"/>
          <w:lang w:eastAsia="hi-IN" w:bidi="hi-IN"/>
          <w14:ligatures w14:val="none"/>
        </w:rPr>
        <w:br/>
        <w:t xml:space="preserve">z dnia 27 kwietnia 2016 r. (Dz. Urz. UE L.119.1) w sprawie ochrony osób fizycznych </w:t>
      </w:r>
      <w:r w:rsidRPr="00A05FD1">
        <w:rPr>
          <w:rFonts w:ascii="Arial" w:eastAsia="SimSun" w:hAnsi="Arial" w:cs="Arial"/>
          <w:sz w:val="24"/>
          <w:szCs w:val="24"/>
          <w:lang w:eastAsia="hi-IN" w:bidi="hi-IN"/>
          <w14:ligatures w14:val="none"/>
        </w:rPr>
        <w:br/>
        <w:t>w związku z przetwarzaniem danych osobowych i w sprawie swobodnego przepływu takich danych oraz uchylenia dyrektywy 95/46/WE) informuję, iż:</w:t>
      </w:r>
    </w:p>
    <w:p w14:paraId="08EF572A" w14:textId="77777777" w:rsidR="006F4043" w:rsidRPr="00A05FD1" w:rsidRDefault="006F4043" w:rsidP="00874AC8">
      <w:pPr>
        <w:widowControl w:val="0"/>
        <w:numPr>
          <w:ilvl w:val="0"/>
          <w:numId w:val="10"/>
        </w:numPr>
        <w:suppressAutoHyphens/>
        <w:spacing w:after="0" w:line="276" w:lineRule="auto"/>
        <w:contextualSpacing/>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administratorem Pani/Pana danych osobowych jest Urząd Miasta Włocławek, reprezentowany przez Prezydenta Miasta Włocławek, z siedzibą we Włocławku przy ul. Zielony Rynek 11/13,</w:t>
      </w:r>
    </w:p>
    <w:p w14:paraId="60EF9E01" w14:textId="77777777" w:rsidR="006F4043" w:rsidRPr="00A05FD1" w:rsidRDefault="006F4043" w:rsidP="00874AC8">
      <w:pPr>
        <w:widowControl w:val="0"/>
        <w:numPr>
          <w:ilvl w:val="0"/>
          <w:numId w:val="10"/>
        </w:numPr>
        <w:suppressAutoHyphens/>
        <w:spacing w:after="0" w:line="276" w:lineRule="auto"/>
        <w:contextualSpacing/>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 xml:space="preserve">kontakt z Inspektorem Ochrony Danych w Urzędzie Miasta Włocławek możliwy jest pod numerem tel. /54/4144269 lub adresem email </w:t>
      </w:r>
      <w:hyperlink r:id="rId5" w:tooltip="Adres poczty e-mail Inspektora Ochrony Danych Urzędu Miasta Włocławek" w:history="1">
        <w:r w:rsidRPr="00A05FD1">
          <w:rPr>
            <w:rFonts w:ascii="Arial" w:eastAsia="SimSun" w:hAnsi="Arial" w:cs="Arial"/>
            <w:color w:val="0563C1"/>
            <w:sz w:val="24"/>
            <w:szCs w:val="24"/>
            <w:u w:val="single"/>
            <w:lang w:eastAsia="hi-IN" w:bidi="hi-IN"/>
            <w14:ligatures w14:val="none"/>
          </w:rPr>
          <w:t>iod@um.wloclawek.pl</w:t>
        </w:r>
      </w:hyperlink>
    </w:p>
    <w:p w14:paraId="638D6B98" w14:textId="77777777" w:rsidR="006F4043" w:rsidRPr="00A05FD1" w:rsidRDefault="006F4043" w:rsidP="00874AC8">
      <w:pPr>
        <w:widowControl w:val="0"/>
        <w:numPr>
          <w:ilvl w:val="0"/>
          <w:numId w:val="10"/>
        </w:numPr>
        <w:suppressAutoHyphens/>
        <w:spacing w:after="0" w:line="276" w:lineRule="auto"/>
        <w:contextualSpacing/>
        <w:rPr>
          <w:rFonts w:ascii="Arial" w:eastAsia="SimSun" w:hAnsi="Arial" w:cs="Arial"/>
          <w:sz w:val="24"/>
          <w:szCs w:val="24"/>
          <w:lang w:eastAsia="hi-IN" w:bidi="hi-IN"/>
          <w14:ligatures w14:val="none"/>
        </w:rPr>
      </w:pPr>
      <w:r w:rsidRPr="00A05FD1">
        <w:rPr>
          <w:rFonts w:ascii="Arial" w:eastAsia="SimSun" w:hAnsi="Arial" w:cs="Arial"/>
          <w:sz w:val="24"/>
          <w:szCs w:val="24"/>
          <w:lang w:eastAsia="hi-IN" w:bidi="hi-IN"/>
          <w14:ligatures w14:val="none"/>
        </w:rPr>
        <w:t xml:space="preserve">Pani/Pana dane osobowe przetwarzane będą dla potrzeb naboru na wolne stanowisko urzędnicze na stanowisko </w:t>
      </w:r>
      <w:r w:rsidRPr="00A05FD1">
        <w:rPr>
          <w:rFonts w:ascii="Arial" w:eastAsia="Calibri" w:hAnsi="Arial" w:cs="Arial"/>
          <w:kern w:val="0"/>
          <w:sz w:val="24"/>
          <w:szCs w:val="24"/>
          <w14:ligatures w14:val="none"/>
        </w:rPr>
        <w:t xml:space="preserve">Kierownika Miejskiego Ośrodka Dokumentacji Geodezyjnej i Kartograficznej w Wydziale Geodezji i Kartografii </w:t>
      </w:r>
      <w:r w:rsidRPr="00A05FD1">
        <w:rPr>
          <w:rFonts w:ascii="Arial" w:eastAsia="Calibri" w:hAnsi="Arial" w:cs="Arial"/>
          <w:color w:val="000000"/>
          <w:kern w:val="0"/>
          <w:sz w:val="24"/>
          <w:szCs w:val="24"/>
          <w14:ligatures w14:val="none"/>
        </w:rPr>
        <w:t>w celu:</w:t>
      </w:r>
    </w:p>
    <w:p w14:paraId="4365A140" w14:textId="77777777" w:rsidR="006F4043" w:rsidRPr="00A05FD1" w:rsidRDefault="006F4043" w:rsidP="00874AC8">
      <w:pPr>
        <w:numPr>
          <w:ilvl w:val="0"/>
          <w:numId w:val="11"/>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realizacji procedury rekrutacji w ramach niniejszego naboru na podstawie:</w:t>
      </w:r>
    </w:p>
    <w:p w14:paraId="2CE7F7D5" w14:textId="77777777" w:rsidR="006F4043" w:rsidRPr="00A05FD1" w:rsidRDefault="006F4043" w:rsidP="00874AC8">
      <w:pPr>
        <w:numPr>
          <w:ilvl w:val="0"/>
          <w:numId w:val="9"/>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Kodeksu Pracy oraz ustawy o pracownikach samorządowych – w ramach realizacji obowiązku prawnego ciążącego na administratorze danych oraz </w:t>
      </w:r>
      <w:r w:rsidRPr="00A05FD1">
        <w:rPr>
          <w:rFonts w:ascii="Arial" w:eastAsia="Calibri" w:hAnsi="Arial" w:cs="Arial"/>
          <w:kern w:val="0"/>
          <w:sz w:val="24"/>
          <w:szCs w:val="24"/>
          <w14:ligatures w14:val="none"/>
        </w:rPr>
        <w:br/>
        <w:t>w zakresie danych o niepełnosprawności w ramach wykonywania szczególnych praw przez Panią/Pana dotyczących pierwszego zatrudnienia na stanowisku urzędniczym (art.9 ust 2 lit. b ogólnego rozporządzenia o ochronie danych);</w:t>
      </w:r>
    </w:p>
    <w:p w14:paraId="5A1B6937" w14:textId="77777777" w:rsidR="006F4043" w:rsidRPr="00A05FD1" w:rsidRDefault="006F4043" w:rsidP="00874AC8">
      <w:pPr>
        <w:widowControl w:val="0"/>
        <w:numPr>
          <w:ilvl w:val="0"/>
          <w:numId w:val="12"/>
        </w:numPr>
        <w:suppressAutoHyphens/>
        <w:spacing w:after="0" w:line="276" w:lineRule="auto"/>
        <w:contextualSpacing/>
        <w:rPr>
          <w:rFonts w:ascii="Arial" w:eastAsia="SimSun" w:hAnsi="Arial" w:cs="Arial"/>
          <w:color w:val="000000"/>
          <w:sz w:val="24"/>
          <w:szCs w:val="24"/>
          <w:lang w:eastAsia="hi-IN" w:bidi="hi-IN"/>
          <w14:ligatures w14:val="none"/>
        </w:rPr>
      </w:pPr>
      <w:r w:rsidRPr="00A05FD1">
        <w:rPr>
          <w:rFonts w:ascii="Arial" w:eastAsia="SimSun" w:hAnsi="Arial" w:cs="Arial"/>
          <w:color w:val="000000"/>
          <w:sz w:val="24"/>
          <w:szCs w:val="24"/>
          <w:lang w:eastAsia="hi-IN" w:bidi="hi-IN"/>
          <w14:ligatures w14:val="none"/>
        </w:rPr>
        <w:lastRenderedPageBreak/>
        <w:t>archiwizacji na podstawie :</w:t>
      </w:r>
    </w:p>
    <w:p w14:paraId="68A03DB7" w14:textId="77777777" w:rsidR="006F4043" w:rsidRPr="00A05FD1" w:rsidRDefault="006F4043" w:rsidP="00874AC8">
      <w:pPr>
        <w:numPr>
          <w:ilvl w:val="0"/>
          <w:numId w:val="9"/>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ustawy o narodowym zasobie archiwalnym i archiwach w tym rozporządzenia w sprawie instrukcji kancelaryjnej, jednolitych rzeczowych wykazów akt oraz instrukcji w sprawie organizacji i zakresu działania archiwów zakładowych,</w:t>
      </w:r>
    </w:p>
    <w:p w14:paraId="666C9468"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Pani/ Pana dane osobowe nie będą przekazywane do państwa trzeciego </w:t>
      </w:r>
      <w:r w:rsidRPr="00A05FD1">
        <w:rPr>
          <w:rFonts w:ascii="Arial" w:eastAsia="Calibri" w:hAnsi="Arial" w:cs="Arial"/>
          <w:kern w:val="0"/>
          <w:sz w:val="24"/>
          <w:szCs w:val="24"/>
          <w14:ligatures w14:val="none"/>
        </w:rPr>
        <w:br/>
        <w:t>i organizacji międzynarodowej;</w:t>
      </w:r>
    </w:p>
    <w:p w14:paraId="6E864E71"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Pani/Pana dane osobowe będą przekazywane i udostępniane wyłącznie podmiotom uprawnionym na podstawie przepisów prawa;</w:t>
      </w:r>
    </w:p>
    <w:p w14:paraId="317C3E23"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color w:val="000000"/>
          <w:sz w:val="24"/>
          <w:szCs w:val="24"/>
          <w:lang w:eastAsia="hi-IN" w:bidi="hi-IN"/>
          <w14:ligatures w14:val="none"/>
        </w:rPr>
        <w:t xml:space="preserve">Pani/Pana dane osobowe przechowywane będą przez okres tej rekrutacji, przez 4 miesiące lub do cofnięcia zgody na przetwarzanie - w zakresie jakim została udzielona. Dokumenty aplikacyjne nieodebrane w wyżej wymienionym terminie zostaną przekazane do archiwum zakładowego i przechowywane zgodnie z przepisami ustawy </w:t>
      </w:r>
      <w:r w:rsidRPr="00A05FD1">
        <w:rPr>
          <w:rFonts w:ascii="Arial" w:eastAsia="Calibri" w:hAnsi="Arial" w:cs="Arial"/>
          <w:color w:val="000000"/>
          <w:kern w:val="0"/>
          <w:sz w:val="24"/>
          <w:szCs w:val="24"/>
          <w14:ligatures w14:val="none"/>
        </w:rPr>
        <w:t>o narodowym zasobie archiwalnym i archiwach w tym rozporządzenia w sprawie instrukcji kancelaryjnej, jednolitych rzeczowych wykazów akt oraz instrukcji w sprawie organizacji i zakresu działania archiwów zakładowych. Dokumenty aplikacyjne kandydata zatrudnionego w wyniku naboru, dołącza się do jego akt osobowych;</w:t>
      </w:r>
    </w:p>
    <w:p w14:paraId="06688C93"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bez wpływu na zgodność z prawem przetwarzania, którego dokonano na podstawie zgody przed jej cofnięciem;</w:t>
      </w:r>
    </w:p>
    <w:p w14:paraId="73E59E4B"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ma Pani/Pan prawo wniesienia skargi do Prezesa Urzędu Ochrony Danych Osobowych;</w:t>
      </w:r>
    </w:p>
    <w:p w14:paraId="4AF69A9B"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Pani/Pana dane nie będą podlegały profilowaniu;</w:t>
      </w:r>
    </w:p>
    <w:p w14:paraId="719613C8"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 xml:space="preserve">zgodnie z art. 15 ustawy o pracownikach samorządowych informacje o wyniku naboru zawierające imię, nazwisko oraz miejscowość zamieszkania zostaną upublicznione na stronie internetowej </w:t>
      </w:r>
      <w:hyperlink r:id="rId6" w:tooltip="adres strony internetowej Biuletynu Informacji Publicznej Urzędu Miasta Włocławek" w:history="1">
        <w:r w:rsidRPr="00A05FD1">
          <w:rPr>
            <w:rFonts w:ascii="Arial" w:eastAsia="SimSun" w:hAnsi="Arial" w:cs="Arial"/>
            <w:color w:val="0563C1"/>
            <w:sz w:val="24"/>
            <w:szCs w:val="24"/>
            <w:u w:val="single"/>
            <w:lang w:eastAsia="hi-IN" w:bidi="hi-IN"/>
            <w14:ligatures w14:val="none"/>
          </w:rPr>
          <w:t>https://bip.um.wlocl.pl/</w:t>
        </w:r>
      </w:hyperlink>
      <w:r w:rsidRPr="00A05FD1">
        <w:rPr>
          <w:rFonts w:ascii="Arial" w:eastAsia="SimSun" w:hAnsi="Arial" w:cs="Arial"/>
          <w:sz w:val="24"/>
          <w:szCs w:val="24"/>
          <w:lang w:eastAsia="hi-IN" w:bidi="hi-IN"/>
          <w14:ligatures w14:val="none"/>
        </w:rPr>
        <w:t xml:space="preserve"> oraz tablicy informacyjnej Urzędu przez okres co najmniej 3 miesięcy;</w:t>
      </w:r>
    </w:p>
    <w:p w14:paraId="2581D9F1" w14:textId="77777777" w:rsidR="006F4043" w:rsidRPr="00A05FD1" w:rsidRDefault="006F4043" w:rsidP="00874AC8">
      <w:pPr>
        <w:numPr>
          <w:ilvl w:val="0"/>
          <w:numId w:val="10"/>
        </w:numPr>
        <w:spacing w:after="0" w:line="256" w:lineRule="auto"/>
        <w:contextualSpacing/>
        <w:rPr>
          <w:rFonts w:ascii="Arial" w:eastAsia="Calibri" w:hAnsi="Arial" w:cs="Arial"/>
          <w:kern w:val="0"/>
          <w:sz w:val="24"/>
          <w:szCs w:val="24"/>
          <w14:ligatures w14:val="none"/>
        </w:rPr>
      </w:pPr>
      <w:r w:rsidRPr="00A05FD1">
        <w:rPr>
          <w:rFonts w:ascii="Arial" w:eastAsia="SimSun" w:hAnsi="Arial" w:cs="Arial"/>
          <w:sz w:val="24"/>
          <w:szCs w:val="24"/>
          <w:lang w:eastAsia="hi-IN" w:bidi="hi-IN"/>
          <w14:ligatures w14:val="none"/>
        </w:rPr>
        <w:t>podanie danych osobowych w wskazanym zakresie jest obligatoryjne w oparciu o przepisy prawa a ich niepodanie skutkować będzie niemożnością przeprowadzenia rekrutacji na stanowisko pracy a w pozostałym zakresie jest dobrowolne.</w:t>
      </w:r>
    </w:p>
    <w:p w14:paraId="0192B6D1" w14:textId="77777777" w:rsidR="006F4043" w:rsidRPr="00A05FD1" w:rsidRDefault="006F4043" w:rsidP="00874AC8">
      <w:pPr>
        <w:spacing w:line="254" w:lineRule="auto"/>
        <w:rPr>
          <w:rFonts w:ascii="Arial" w:eastAsia="Calibri" w:hAnsi="Arial" w:cs="Arial"/>
          <w:kern w:val="0"/>
          <w:sz w:val="24"/>
          <w:szCs w:val="24"/>
          <w14:ligatures w14:val="none"/>
        </w:rPr>
      </w:pPr>
    </w:p>
    <w:p w14:paraId="747C0F3E" w14:textId="30445398" w:rsidR="006F4043" w:rsidRPr="00A05FD1" w:rsidRDefault="006F4043" w:rsidP="00874AC8">
      <w:pPr>
        <w:tabs>
          <w:tab w:val="left" w:pos="5670"/>
        </w:tabs>
        <w:spacing w:after="0" w:line="240" w:lineRule="auto"/>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 xml:space="preserve">Włocławek, </w:t>
      </w:r>
      <w:r w:rsidR="002B5623">
        <w:rPr>
          <w:rFonts w:ascii="Arial" w:eastAsia="Calibri" w:hAnsi="Arial" w:cs="Arial"/>
          <w:kern w:val="0"/>
          <w:sz w:val="24"/>
          <w:szCs w:val="24"/>
          <w14:ligatures w14:val="none"/>
        </w:rPr>
        <w:t>28 października</w:t>
      </w:r>
      <w:r w:rsidRPr="00A05FD1">
        <w:rPr>
          <w:rFonts w:ascii="Arial" w:eastAsia="Calibri" w:hAnsi="Arial" w:cs="Arial"/>
          <w:kern w:val="0"/>
          <w:sz w:val="24"/>
          <w:szCs w:val="24"/>
          <w14:ligatures w14:val="none"/>
        </w:rPr>
        <w:t xml:space="preserve"> 2024 r.</w:t>
      </w:r>
      <w:r w:rsidRPr="00A05FD1">
        <w:rPr>
          <w:rFonts w:ascii="Arial" w:eastAsia="Calibri" w:hAnsi="Arial" w:cs="Arial"/>
          <w:kern w:val="0"/>
          <w:sz w:val="24"/>
          <w:szCs w:val="24"/>
          <w14:ligatures w14:val="none"/>
        </w:rPr>
        <w:tab/>
        <w:t>…………………………………</w:t>
      </w:r>
    </w:p>
    <w:p w14:paraId="5661BAE1" w14:textId="77777777" w:rsidR="006F4043" w:rsidRPr="00A05FD1" w:rsidRDefault="006F4043" w:rsidP="00874AC8">
      <w:pPr>
        <w:spacing w:after="0" w:line="240" w:lineRule="auto"/>
        <w:ind w:firstLine="6237"/>
        <w:rPr>
          <w:rFonts w:ascii="Arial" w:eastAsia="Calibri" w:hAnsi="Arial" w:cs="Arial"/>
          <w:kern w:val="0"/>
          <w:sz w:val="24"/>
          <w:szCs w:val="24"/>
          <w14:ligatures w14:val="none"/>
        </w:rPr>
      </w:pPr>
      <w:r w:rsidRPr="00A05FD1">
        <w:rPr>
          <w:rFonts w:ascii="Arial" w:eastAsia="Calibri" w:hAnsi="Arial" w:cs="Arial"/>
          <w:kern w:val="0"/>
          <w:sz w:val="24"/>
          <w:szCs w:val="24"/>
          <w14:ligatures w14:val="none"/>
        </w:rPr>
        <w:t>(podpis Prezydenta)</w:t>
      </w:r>
    </w:p>
    <w:p w14:paraId="7E4B2AC4" w14:textId="77777777" w:rsidR="006F4043" w:rsidRPr="00A05FD1" w:rsidRDefault="006F4043" w:rsidP="00874AC8">
      <w:pPr>
        <w:spacing w:after="0" w:line="240" w:lineRule="auto"/>
        <w:rPr>
          <w:rFonts w:eastAsia="Calibri" w:cs="Times New Roman"/>
          <w:kern w:val="0"/>
          <w14:ligatures w14:val="none"/>
        </w:rPr>
      </w:pPr>
    </w:p>
    <w:p w14:paraId="24B4AA06" w14:textId="77777777" w:rsidR="006F4043" w:rsidRPr="00A05FD1" w:rsidRDefault="006F4043" w:rsidP="00874AC8">
      <w:pPr>
        <w:spacing w:line="256" w:lineRule="auto"/>
        <w:rPr>
          <w:rFonts w:ascii="Calibri" w:eastAsia="Calibri" w:hAnsi="Calibri" w:cs="Times New Roman"/>
          <w:kern w:val="0"/>
          <w14:ligatures w14:val="none"/>
        </w:rPr>
      </w:pPr>
      <w:r w:rsidRPr="00A05FD1">
        <w:rPr>
          <w:rFonts w:eastAsia="Calibri" w:cs="Times New Roman"/>
          <w:kern w:val="0"/>
          <w:sz w:val="18"/>
          <w:szCs w:val="18"/>
          <w14:ligatures w14:val="none"/>
        </w:rPr>
        <w:t>* kandydat może być zobowiązany do okazania, w wyznaczonym terminie, oryginałów dokumentów pod rygorem wykluczenia</w:t>
      </w:r>
    </w:p>
    <w:p w14:paraId="0E10F348" w14:textId="77777777" w:rsidR="00615006" w:rsidRDefault="00615006" w:rsidP="00874AC8"/>
    <w:sectPr w:rsidR="006150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717CA"/>
    <w:multiLevelType w:val="hybridMultilevel"/>
    <w:tmpl w:val="A1FCF188"/>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45F3A05"/>
    <w:multiLevelType w:val="hybridMultilevel"/>
    <w:tmpl w:val="6CB034F0"/>
    <w:lvl w:ilvl="0" w:tplc="04150017">
      <w:start w:val="3"/>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3547334"/>
    <w:multiLevelType w:val="hybridMultilevel"/>
    <w:tmpl w:val="AE6CF774"/>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90F66DE"/>
    <w:multiLevelType w:val="hybridMultilevel"/>
    <w:tmpl w:val="39164F48"/>
    <w:lvl w:ilvl="0" w:tplc="1B6693AA">
      <w:start w:val="1"/>
      <w:numFmt w:val="decimal"/>
      <w:lvlText w:val="%1."/>
      <w:lvlJc w:val="left"/>
      <w:pPr>
        <w:ind w:left="720" w:hanging="360"/>
      </w:pPr>
      <w:rPr>
        <w:b/>
      </w:rPr>
    </w:lvl>
    <w:lvl w:ilvl="1" w:tplc="0030B078">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5A68A6"/>
    <w:multiLevelType w:val="hybridMultilevel"/>
    <w:tmpl w:val="B314A366"/>
    <w:lvl w:ilvl="0" w:tplc="FA10D79A">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15:restartNumberingAfterBreak="0">
    <w:nsid w:val="37F85452"/>
    <w:multiLevelType w:val="hybridMultilevel"/>
    <w:tmpl w:val="1E68EB1C"/>
    <w:lvl w:ilvl="0" w:tplc="D042056A">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81824EF"/>
    <w:multiLevelType w:val="hybridMultilevel"/>
    <w:tmpl w:val="893C6B3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 w15:restartNumberingAfterBreak="0">
    <w:nsid w:val="4A167376"/>
    <w:multiLevelType w:val="hybridMultilevel"/>
    <w:tmpl w:val="6E10B3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4685C12"/>
    <w:multiLevelType w:val="hybridMultilevel"/>
    <w:tmpl w:val="F252FA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CBC5384"/>
    <w:multiLevelType w:val="hybridMultilevel"/>
    <w:tmpl w:val="7EC825D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0" w15:restartNumberingAfterBreak="0">
    <w:nsid w:val="6BB01CF7"/>
    <w:multiLevelType w:val="hybridMultilevel"/>
    <w:tmpl w:val="AAAAD94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74E25567"/>
    <w:multiLevelType w:val="hybridMultilevel"/>
    <w:tmpl w:val="BCD6EA8A"/>
    <w:lvl w:ilvl="0" w:tplc="38D6F6E2">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7488449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1230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47787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4786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90215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036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31119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615953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5503351">
    <w:abstractNumId w:val="8"/>
  </w:num>
  <w:num w:numId="10" w16cid:durableId="919296075">
    <w:abstractNumId w:val="6"/>
  </w:num>
  <w:num w:numId="11" w16cid:durableId="1950701376">
    <w:abstractNumId w:val="5"/>
  </w:num>
  <w:num w:numId="12" w16cid:durableId="201537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043"/>
    <w:rsid w:val="00141343"/>
    <w:rsid w:val="002B5623"/>
    <w:rsid w:val="002F3BD7"/>
    <w:rsid w:val="0051302E"/>
    <w:rsid w:val="00615006"/>
    <w:rsid w:val="006F4043"/>
    <w:rsid w:val="00874AC8"/>
    <w:rsid w:val="009F1A6E"/>
    <w:rsid w:val="00A36A71"/>
    <w:rsid w:val="00C34AED"/>
    <w:rsid w:val="00C706AD"/>
    <w:rsid w:val="00E167B2"/>
    <w:rsid w:val="00E32584"/>
    <w:rsid w:val="00EB5C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376F"/>
  <w15:chartTrackingRefBased/>
  <w15:docId w15:val="{AA8AB3A8-6083-47D6-840B-556E514A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Theme="minorHAnsi" w:hAnsi="Arial Narrow"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404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um.wlocl.pl/" TargetMode="External"/><Relationship Id="rId5" Type="http://schemas.openxmlformats.org/officeDocument/2006/relationships/hyperlink" Target="mailto:iod@um.wloclaw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1323</Words>
  <Characters>7943</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Ogłoszenie o naborze na stanowisko Kierownika Miejskiego Ośrodka Dokumentacji Geodezyjnej i Kartograficznej w Wydziale Geodezji i Kartografii</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 na stanowisko Kierownika Miejskiego Ośrodka Dokumentacji Geodezyjnej i Kartograficznej w Wydziale Geodezji i Kartografii</dc:title>
  <dc:subject/>
  <dc:creator>Grażyna Wasilewska</dc:creator>
  <cp:keywords>Ogłoszenie o naborze na stanowisko Kierownika Miejskiego Ośrodka Dokumentacji Geodezyjnej i Kartograficznej w Wydziale Geodezji i Kartografii</cp:keywords>
  <dc:description/>
  <cp:lastModifiedBy>Łukasz Stolarski</cp:lastModifiedBy>
  <cp:revision>5</cp:revision>
  <cp:lastPrinted>2024-10-25T08:17:00Z</cp:lastPrinted>
  <dcterms:created xsi:type="dcterms:W3CDTF">2024-10-25T08:11:00Z</dcterms:created>
  <dcterms:modified xsi:type="dcterms:W3CDTF">2024-10-28T11:04:00Z</dcterms:modified>
</cp:coreProperties>
</file>