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696A42" w14:textId="77777777" w:rsidR="00B0153C" w:rsidRDefault="00B0153C" w:rsidP="004A3232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Informacja o wyniku naboru</w:t>
      </w:r>
    </w:p>
    <w:p w14:paraId="771E55C4" w14:textId="545369F7" w:rsidR="00B0153C" w:rsidRDefault="00B0153C" w:rsidP="004A3232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przeprowadzonego na podstawie ogłoszenia o naborze na stanowisko Dyrektora Wydziału Edukacji, Zdrowia i Polityki Społecznej w Urzędzie Miasta Włocławek</w:t>
      </w:r>
    </w:p>
    <w:p w14:paraId="61CD40B4" w14:textId="6A0842BB" w:rsidR="00B0153C" w:rsidRDefault="00B0153C" w:rsidP="004A3232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Prezydent Miasta Włocławek informuje, iż w wyniku zakończenia procedury naboru </w:t>
      </w:r>
      <w:r>
        <w:rPr>
          <w:rFonts w:ascii="Arial" w:hAnsi="Arial" w:cs="Arial"/>
          <w:sz w:val="24"/>
          <w:szCs w:val="24"/>
        </w:rPr>
        <w:br/>
        <w:t xml:space="preserve">na w/w stanowisko został wybrany </w:t>
      </w:r>
      <w:r>
        <w:rPr>
          <w:rFonts w:ascii="Arial" w:hAnsi="Arial" w:cs="Arial"/>
          <w:b/>
          <w:sz w:val="24"/>
          <w:szCs w:val="24"/>
        </w:rPr>
        <w:t>Pan</w:t>
      </w:r>
      <w:r w:rsidR="006B5A82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Marek </w:t>
      </w:r>
      <w:proofErr w:type="spellStart"/>
      <w:r>
        <w:rPr>
          <w:rFonts w:ascii="Arial" w:hAnsi="Arial" w:cs="Arial"/>
          <w:b/>
          <w:sz w:val="24"/>
          <w:szCs w:val="24"/>
        </w:rPr>
        <w:t>Wódecki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zamieszkały we Włocławku</w:t>
      </w:r>
      <w:r w:rsidR="006B5A82">
        <w:rPr>
          <w:rFonts w:ascii="Arial" w:hAnsi="Arial" w:cs="Arial"/>
          <w:b/>
          <w:sz w:val="24"/>
          <w:szCs w:val="24"/>
        </w:rPr>
        <w:t>.</w:t>
      </w:r>
    </w:p>
    <w:p w14:paraId="1A382703" w14:textId="77777777" w:rsidR="00B0153C" w:rsidRDefault="00B0153C" w:rsidP="004A3232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Uzasadnienie:</w:t>
      </w:r>
    </w:p>
    <w:p w14:paraId="773D6DF6" w14:textId="3E4353DF" w:rsidR="00B0153C" w:rsidRDefault="00B0153C" w:rsidP="004A3232">
      <w:pPr>
        <w:spacing w:before="240" w:after="0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Pan </w:t>
      </w:r>
      <w:r w:rsidR="00B8004F">
        <w:rPr>
          <w:rFonts w:ascii="Arial" w:hAnsi="Arial" w:cs="Arial"/>
          <w:b/>
          <w:sz w:val="24"/>
          <w:szCs w:val="24"/>
        </w:rPr>
        <w:t xml:space="preserve">Marek </w:t>
      </w:r>
      <w:proofErr w:type="spellStart"/>
      <w:r w:rsidR="00B8004F">
        <w:rPr>
          <w:rFonts w:ascii="Arial" w:hAnsi="Arial" w:cs="Arial"/>
          <w:b/>
          <w:sz w:val="24"/>
          <w:szCs w:val="24"/>
        </w:rPr>
        <w:t>Wódecki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podczas przeprowadzonej rozmowy kwalifikacyjnej, wykazał się najlepszą znajomością zagadnień niezbędnych do właściwej realizacji zadań na stanowisku </w:t>
      </w:r>
      <w:r w:rsidR="0019236D">
        <w:rPr>
          <w:rFonts w:ascii="Arial" w:hAnsi="Arial" w:cs="Arial"/>
          <w:b/>
          <w:sz w:val="24"/>
          <w:szCs w:val="24"/>
        </w:rPr>
        <w:t>Dyrektora Wydziału Edukacji, Zdrowia i Polityki Społecznej.</w:t>
      </w:r>
    </w:p>
    <w:p w14:paraId="0AB06856" w14:textId="77777777" w:rsidR="00B0153C" w:rsidRDefault="00B0153C" w:rsidP="004A3232">
      <w:pPr>
        <w:spacing w:before="240" w:after="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Legitymuje się odpowiednim wykształceniem.</w:t>
      </w:r>
    </w:p>
    <w:p w14:paraId="2C9F695C" w14:textId="59F501DC" w:rsidR="00B0153C" w:rsidRDefault="00B0153C" w:rsidP="004A3232">
      <w:pPr>
        <w:spacing w:before="240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Spełnił wymogi kwalifikacyjne określone w ogłoszeniu o naborze na wolne stanowisko urzędnicze.</w:t>
      </w:r>
    </w:p>
    <w:p w14:paraId="7A99B826" w14:textId="77777777" w:rsidR="00B0153C" w:rsidRDefault="00B0153C" w:rsidP="00B0153C">
      <w:pPr>
        <w:spacing w:before="240"/>
        <w:rPr>
          <w:rFonts w:ascii="Arial" w:hAnsi="Arial" w:cs="Arial"/>
          <w:sz w:val="24"/>
          <w:szCs w:val="24"/>
        </w:rPr>
      </w:pPr>
    </w:p>
    <w:p w14:paraId="763A7FD0" w14:textId="1CA1CD17" w:rsidR="00B0153C" w:rsidRPr="006D348B" w:rsidRDefault="00B0153C" w:rsidP="00B0153C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Włocławek, </w:t>
      </w:r>
      <w:r w:rsidR="00D33E1F">
        <w:rPr>
          <w:rFonts w:ascii="Arial" w:hAnsi="Arial" w:cs="Arial"/>
          <w:sz w:val="24"/>
          <w:szCs w:val="24"/>
        </w:rPr>
        <w:t>31 stycznia 2025 r.</w:t>
      </w:r>
    </w:p>
    <w:p w14:paraId="27192393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3C"/>
    <w:rsid w:val="0019236D"/>
    <w:rsid w:val="00211E4D"/>
    <w:rsid w:val="004A3232"/>
    <w:rsid w:val="00555291"/>
    <w:rsid w:val="006B5A82"/>
    <w:rsid w:val="00801B68"/>
    <w:rsid w:val="00837034"/>
    <w:rsid w:val="00B0153C"/>
    <w:rsid w:val="00B8004F"/>
    <w:rsid w:val="00D33E1F"/>
    <w:rsid w:val="00E65F24"/>
    <w:rsid w:val="00F923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300DA"/>
  <w15:chartTrackingRefBased/>
  <w15:docId w15:val="{FA8AFA41-46D1-488B-9176-E7DA9F825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0153C"/>
    <w:pPr>
      <w:spacing w:line="254" w:lineRule="auto"/>
    </w:pPr>
    <w:rPr>
      <w:kern w:val="0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0153C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0153C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0153C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0153C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2F5496" w:themeColor="accent1" w:themeShade="BF"/>
      <w:kern w:val="2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0153C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2F5496" w:themeColor="accent1" w:themeShade="BF"/>
      <w:kern w:val="2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0153C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0153C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0153C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0153C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015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015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015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0153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0153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0153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0153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0153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0153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015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B015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0153C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B015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0153C"/>
    <w:pPr>
      <w:spacing w:before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B0153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0153C"/>
    <w:pPr>
      <w:spacing w:line="259" w:lineRule="auto"/>
      <w:ind w:left="720"/>
      <w:contextualSpacing/>
    </w:pPr>
    <w:rPr>
      <w:kern w:val="2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B0153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015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2F5496" w:themeColor="accent1" w:themeShade="BF"/>
      <w:kern w:val="2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0153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0153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106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Łukasz Stolarski</cp:lastModifiedBy>
  <cp:revision>3</cp:revision>
  <dcterms:created xsi:type="dcterms:W3CDTF">2025-01-31T09:13:00Z</dcterms:created>
  <dcterms:modified xsi:type="dcterms:W3CDTF">2025-01-31T12:21:00Z</dcterms:modified>
</cp:coreProperties>
</file>