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AF6E75" w14:textId="77777777" w:rsidR="0020305C" w:rsidRPr="00A127A4" w:rsidRDefault="0020305C" w:rsidP="00A127A4">
      <w:pPr>
        <w:spacing w:line="256" w:lineRule="auto"/>
        <w:outlineLvl w:val="0"/>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OGŁOSZENIE O NABORZE NA WOLNE STANOWISKO URZĘDNICZE</w:t>
      </w:r>
    </w:p>
    <w:p w14:paraId="062D3F52" w14:textId="3BAF9E37" w:rsidR="0020305C" w:rsidRPr="00A127A4" w:rsidRDefault="0020305C" w:rsidP="00A127A4">
      <w:pPr>
        <w:spacing w:line="256" w:lineRule="auto"/>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Na podstawie art. 11 i art. 13 ustawy z dnia 21 listopada 2008 r. o pracownikach samorządowych (Dz. U. z 202</w:t>
      </w:r>
      <w:r w:rsidR="00F31A52" w:rsidRPr="00A127A4">
        <w:rPr>
          <w:rFonts w:ascii="Arial" w:eastAsia="Calibri" w:hAnsi="Arial" w:cs="Arial"/>
          <w:kern w:val="0"/>
          <w:sz w:val="24"/>
          <w:szCs w:val="24"/>
          <w14:ligatures w14:val="none"/>
        </w:rPr>
        <w:t>4</w:t>
      </w:r>
      <w:r w:rsidR="00ED0619" w:rsidRPr="00A127A4">
        <w:rPr>
          <w:rFonts w:ascii="Arial" w:eastAsia="Calibri" w:hAnsi="Arial" w:cs="Arial"/>
          <w:kern w:val="0"/>
          <w:sz w:val="24"/>
          <w:szCs w:val="24"/>
          <w14:ligatures w14:val="none"/>
        </w:rPr>
        <w:t xml:space="preserve"> r.</w:t>
      </w:r>
      <w:r w:rsidR="00F31A52" w:rsidRPr="00A127A4">
        <w:rPr>
          <w:rFonts w:ascii="Arial" w:eastAsia="Calibri" w:hAnsi="Arial" w:cs="Arial"/>
          <w:kern w:val="0"/>
          <w:sz w:val="24"/>
          <w:szCs w:val="24"/>
          <w14:ligatures w14:val="none"/>
        </w:rPr>
        <w:t xml:space="preserve"> poz. 1135</w:t>
      </w:r>
      <w:r w:rsidRPr="00A127A4">
        <w:rPr>
          <w:rFonts w:ascii="Arial" w:eastAsia="Calibri" w:hAnsi="Arial" w:cs="Arial"/>
          <w:kern w:val="0"/>
          <w:sz w:val="24"/>
          <w:szCs w:val="24"/>
          <w14:ligatures w14:val="none"/>
        </w:rPr>
        <w:t xml:space="preserve">), Prezydent Miasta Włocławek ogłasza nabór kandydatów na wolne </w:t>
      </w:r>
    </w:p>
    <w:p w14:paraId="6B71BA7C" w14:textId="2126EC6F" w:rsidR="0020305C" w:rsidRPr="00A127A4" w:rsidRDefault="0020305C" w:rsidP="00A127A4">
      <w:pPr>
        <w:spacing w:line="256" w:lineRule="auto"/>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stanowisko</w:t>
      </w:r>
      <w:bookmarkStart w:id="0" w:name="_Hlk26351778"/>
      <w:r w:rsidRPr="00A127A4">
        <w:rPr>
          <w:rFonts w:ascii="Arial" w:eastAsia="Calibri" w:hAnsi="Arial" w:cs="Arial"/>
          <w:b/>
          <w:kern w:val="0"/>
          <w:sz w:val="24"/>
          <w:szCs w:val="24"/>
          <w14:ligatures w14:val="none"/>
        </w:rPr>
        <w:t xml:space="preserve"> </w:t>
      </w:r>
      <w:r w:rsidR="00ED0619" w:rsidRPr="00A127A4">
        <w:rPr>
          <w:rFonts w:ascii="Arial" w:eastAsia="Calibri" w:hAnsi="Arial" w:cs="Arial"/>
          <w:b/>
          <w:kern w:val="0"/>
          <w:sz w:val="24"/>
          <w:szCs w:val="24"/>
          <w14:ligatures w14:val="none"/>
        </w:rPr>
        <w:t>P</w:t>
      </w:r>
      <w:r w:rsidR="0019369E" w:rsidRPr="00A127A4">
        <w:rPr>
          <w:rFonts w:ascii="Arial" w:eastAsia="Calibri" w:hAnsi="Arial" w:cs="Arial"/>
          <w:b/>
          <w:kern w:val="0"/>
          <w:sz w:val="24"/>
          <w:szCs w:val="24"/>
          <w14:ligatures w14:val="none"/>
        </w:rPr>
        <w:t>odinspektor ds. ewidencji księgowej w Wydziale Finansów – Referat Rachunkowości Budżetowej Urzędu</w:t>
      </w:r>
      <w:bookmarkEnd w:id="0"/>
      <w:r w:rsidR="00A127A4">
        <w:rPr>
          <w:rFonts w:ascii="Arial" w:eastAsia="Calibri" w:hAnsi="Arial" w:cs="Arial"/>
          <w:b/>
          <w:kern w:val="0"/>
          <w:sz w:val="24"/>
          <w:szCs w:val="24"/>
          <w14:ligatures w14:val="none"/>
        </w:rPr>
        <w:t xml:space="preserve"> </w:t>
      </w:r>
      <w:r w:rsidRPr="00A127A4">
        <w:rPr>
          <w:rFonts w:ascii="Arial" w:eastAsia="Calibri" w:hAnsi="Arial" w:cs="Arial"/>
          <w:kern w:val="0"/>
          <w:sz w:val="24"/>
          <w:szCs w:val="24"/>
          <w14:ligatures w14:val="none"/>
        </w:rPr>
        <w:t>w Urzędzie Miasta Włocławek,</w:t>
      </w:r>
      <w:r w:rsidR="00A127A4">
        <w:rPr>
          <w:rFonts w:ascii="Arial" w:eastAsia="Calibri" w:hAnsi="Arial" w:cs="Arial"/>
          <w:kern w:val="0"/>
          <w:sz w:val="24"/>
          <w:szCs w:val="24"/>
          <w14:ligatures w14:val="none"/>
        </w:rPr>
        <w:t xml:space="preserve"> </w:t>
      </w:r>
      <w:r w:rsidRPr="00A127A4">
        <w:rPr>
          <w:rFonts w:ascii="Arial" w:eastAsia="Calibri" w:hAnsi="Arial" w:cs="Arial"/>
          <w:kern w:val="0"/>
          <w:sz w:val="24"/>
          <w:szCs w:val="24"/>
          <w14:ligatures w14:val="none"/>
        </w:rPr>
        <w:t>Zielony Rynek 11/13, 87-800 Włocławek</w:t>
      </w:r>
    </w:p>
    <w:p w14:paraId="050C1199" w14:textId="77777777" w:rsidR="0020305C" w:rsidRPr="00A127A4" w:rsidRDefault="0020305C" w:rsidP="00A127A4">
      <w:pPr>
        <w:numPr>
          <w:ilvl w:val="0"/>
          <w:numId w:val="1"/>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Wymagania kwalifikacyjne:</w:t>
      </w:r>
    </w:p>
    <w:p w14:paraId="3B0BD973" w14:textId="77777777" w:rsidR="0020305C" w:rsidRPr="00A127A4" w:rsidRDefault="0020305C" w:rsidP="00A127A4">
      <w:pPr>
        <w:numPr>
          <w:ilvl w:val="0"/>
          <w:numId w:val="2"/>
        </w:numPr>
        <w:spacing w:after="200" w:line="276" w:lineRule="auto"/>
        <w:contextualSpacing/>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Wymagania niezbędne:</w:t>
      </w:r>
    </w:p>
    <w:p w14:paraId="50A1D376" w14:textId="68287DCF" w:rsidR="0020305C" w:rsidRPr="00A127A4" w:rsidRDefault="0020305C" w:rsidP="00A127A4">
      <w:pPr>
        <w:numPr>
          <w:ilvl w:val="0"/>
          <w:numId w:val="3"/>
        </w:numPr>
        <w:spacing w:after="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wykształcenie </w:t>
      </w:r>
      <w:r w:rsidR="008C3C40" w:rsidRPr="00A127A4">
        <w:rPr>
          <w:rFonts w:ascii="Arial" w:eastAsia="Calibri" w:hAnsi="Arial" w:cs="Arial"/>
          <w:kern w:val="0"/>
          <w:sz w:val="24"/>
          <w:szCs w:val="24"/>
          <w14:ligatures w14:val="none"/>
        </w:rPr>
        <w:t>średnie</w:t>
      </w:r>
      <w:r w:rsidR="00ED0619" w:rsidRPr="00A127A4">
        <w:rPr>
          <w:rFonts w:ascii="Arial" w:eastAsia="Calibri" w:hAnsi="Arial" w:cs="Arial"/>
          <w:kern w:val="0"/>
          <w:sz w:val="24"/>
          <w:szCs w:val="24"/>
          <w14:ligatures w14:val="none"/>
        </w:rPr>
        <w:t>:</w:t>
      </w:r>
      <w:r w:rsidR="008C3C40" w:rsidRPr="00A127A4">
        <w:rPr>
          <w:rFonts w:ascii="Arial" w:eastAsia="Calibri" w:hAnsi="Arial" w:cs="Arial"/>
          <w:kern w:val="0"/>
          <w:sz w:val="24"/>
          <w:szCs w:val="24"/>
          <w14:ligatures w14:val="none"/>
        </w:rPr>
        <w:t xml:space="preserve"> </w:t>
      </w:r>
      <w:r w:rsidR="00E81DA0" w:rsidRPr="00A127A4">
        <w:rPr>
          <w:rFonts w:ascii="Arial" w:eastAsia="Calibri" w:hAnsi="Arial" w:cs="Arial"/>
          <w:kern w:val="0"/>
          <w:sz w:val="24"/>
          <w:szCs w:val="24"/>
          <w14:ligatures w14:val="none"/>
        </w:rPr>
        <w:t>ekonomiczne, rachunkowość, finanse, bankowość;</w:t>
      </w:r>
    </w:p>
    <w:p w14:paraId="361098B7" w14:textId="34BAF2B1" w:rsidR="0020305C" w:rsidRPr="00A127A4" w:rsidRDefault="0020305C" w:rsidP="00A127A4">
      <w:pPr>
        <w:numPr>
          <w:ilvl w:val="0"/>
          <w:numId w:val="3"/>
        </w:numPr>
        <w:spacing w:after="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znajomość przepisów z zakresu</w:t>
      </w:r>
      <w:r w:rsidR="00C134D2" w:rsidRPr="00A127A4">
        <w:rPr>
          <w:rFonts w:ascii="Arial" w:eastAsia="Calibri" w:hAnsi="Arial" w:cs="Arial"/>
          <w:kern w:val="0"/>
          <w:sz w:val="24"/>
          <w:szCs w:val="24"/>
          <w14:ligatures w14:val="none"/>
        </w:rPr>
        <w:t xml:space="preserve"> ustaw</w:t>
      </w:r>
      <w:r w:rsidRPr="00A127A4">
        <w:rPr>
          <w:rFonts w:ascii="Arial" w:eastAsia="Calibri" w:hAnsi="Arial" w:cs="Arial"/>
          <w:kern w:val="0"/>
          <w:sz w:val="24"/>
          <w:szCs w:val="24"/>
          <w14:ligatures w14:val="none"/>
        </w:rPr>
        <w:t xml:space="preserve">: </w:t>
      </w:r>
      <w:r w:rsidR="00104D14" w:rsidRPr="00A127A4">
        <w:rPr>
          <w:rFonts w:ascii="Arial" w:eastAsia="Calibri" w:hAnsi="Arial" w:cs="Arial"/>
          <w:kern w:val="0"/>
          <w:sz w:val="24"/>
          <w:szCs w:val="24"/>
          <w14:ligatures w14:val="none"/>
        </w:rPr>
        <w:t>o rachunkowości, o finansach publicznych</w:t>
      </w:r>
      <w:r w:rsidR="00F9064B" w:rsidRPr="00A127A4">
        <w:rPr>
          <w:rFonts w:ascii="Arial" w:eastAsia="Calibri" w:hAnsi="Arial" w:cs="Arial"/>
          <w:kern w:val="0"/>
          <w:sz w:val="24"/>
          <w:szCs w:val="24"/>
          <w14:ligatures w14:val="none"/>
        </w:rPr>
        <w:t>,</w:t>
      </w:r>
      <w:r w:rsidR="00104D14" w:rsidRPr="00A127A4">
        <w:rPr>
          <w:rFonts w:ascii="Arial" w:eastAsia="Calibri" w:hAnsi="Arial" w:cs="Arial"/>
          <w:kern w:val="0"/>
          <w:sz w:val="24"/>
          <w:szCs w:val="24"/>
          <w14:ligatures w14:val="none"/>
        </w:rPr>
        <w:t xml:space="preserve"> rozporządzenia </w:t>
      </w:r>
      <w:r w:rsidR="000C044E" w:rsidRPr="00A127A4">
        <w:rPr>
          <w:rFonts w:ascii="Arial" w:eastAsia="Calibri" w:hAnsi="Arial" w:cs="Arial"/>
          <w:kern w:val="0"/>
          <w:sz w:val="24"/>
          <w:szCs w:val="24"/>
          <w14:ligatures w14:val="none"/>
        </w:rPr>
        <w:t xml:space="preserve">w sprawie rachunkowości oraz planów kont dla budżetu państwa, budżetów </w:t>
      </w:r>
      <w:r w:rsidR="00D2606F" w:rsidRPr="00A127A4">
        <w:rPr>
          <w:rFonts w:ascii="Arial" w:eastAsia="Calibri" w:hAnsi="Arial" w:cs="Arial"/>
          <w:kern w:val="0"/>
          <w:sz w:val="24"/>
          <w:szCs w:val="24"/>
          <w14:ligatures w14:val="none"/>
        </w:rPr>
        <w:t>jednostek samorządu terytorialnego, jednostek budżetowych</w:t>
      </w:r>
      <w:r w:rsidR="00A479EE" w:rsidRPr="00A127A4">
        <w:rPr>
          <w:rFonts w:ascii="Arial" w:eastAsia="Calibri" w:hAnsi="Arial" w:cs="Arial"/>
          <w:kern w:val="0"/>
          <w:sz w:val="24"/>
          <w:szCs w:val="24"/>
          <w14:ligatures w14:val="none"/>
        </w:rPr>
        <w:t xml:space="preserve"> </w:t>
      </w:r>
      <w:r w:rsidR="00D2606F" w:rsidRPr="00A127A4">
        <w:rPr>
          <w:rFonts w:ascii="Arial" w:eastAsia="Calibri" w:hAnsi="Arial" w:cs="Arial"/>
          <w:kern w:val="0"/>
          <w:sz w:val="24"/>
          <w:szCs w:val="24"/>
          <w14:ligatures w14:val="none"/>
        </w:rPr>
        <w:t>(…), rozporządzenia w sprawie sprawozdawczości budżetowej</w:t>
      </w:r>
      <w:r w:rsidR="00AF3B9F" w:rsidRPr="00A127A4">
        <w:rPr>
          <w:rFonts w:ascii="Arial" w:eastAsia="Calibri" w:hAnsi="Arial" w:cs="Arial"/>
          <w:kern w:val="0"/>
          <w:sz w:val="24"/>
          <w:szCs w:val="24"/>
          <w14:ligatures w14:val="none"/>
        </w:rPr>
        <w:t xml:space="preserve">, </w:t>
      </w:r>
      <w:r w:rsidR="00403969" w:rsidRPr="00A127A4">
        <w:rPr>
          <w:rFonts w:ascii="Arial" w:eastAsia="Calibri" w:hAnsi="Arial" w:cs="Arial"/>
          <w:kern w:val="0"/>
          <w:sz w:val="24"/>
          <w:szCs w:val="24"/>
          <w14:ligatures w14:val="none"/>
        </w:rPr>
        <w:t xml:space="preserve">rozporządzenia w sprawie </w:t>
      </w:r>
      <w:r w:rsidR="00957950" w:rsidRPr="00A127A4">
        <w:rPr>
          <w:rFonts w:ascii="Arial" w:eastAsia="Calibri" w:hAnsi="Arial" w:cs="Arial"/>
          <w:kern w:val="0"/>
          <w:sz w:val="24"/>
          <w:szCs w:val="24"/>
          <w14:ligatures w14:val="none"/>
        </w:rPr>
        <w:t xml:space="preserve">szczegółowej klasyfikacji dochodów, wydatków, przychodów i rozchodów (…), rozporządzenia w sprawie sprawozdań jednostek sektora finansów </w:t>
      </w:r>
      <w:r w:rsidR="00A44A5A" w:rsidRPr="00A127A4">
        <w:rPr>
          <w:rFonts w:ascii="Arial" w:eastAsia="Calibri" w:hAnsi="Arial" w:cs="Arial"/>
          <w:kern w:val="0"/>
          <w:sz w:val="24"/>
          <w:szCs w:val="24"/>
          <w14:ligatures w14:val="none"/>
        </w:rPr>
        <w:t xml:space="preserve">publicznych w </w:t>
      </w:r>
      <w:r w:rsidR="000F009C" w:rsidRPr="00A127A4">
        <w:rPr>
          <w:rFonts w:ascii="Arial" w:eastAsia="Calibri" w:hAnsi="Arial" w:cs="Arial"/>
          <w:kern w:val="0"/>
          <w:sz w:val="24"/>
          <w:szCs w:val="24"/>
          <w14:ligatures w14:val="none"/>
        </w:rPr>
        <w:t xml:space="preserve">zakresie </w:t>
      </w:r>
      <w:r w:rsidR="0015206D" w:rsidRPr="00A127A4">
        <w:rPr>
          <w:rFonts w:ascii="Arial" w:eastAsia="Calibri" w:hAnsi="Arial" w:cs="Arial"/>
          <w:kern w:val="0"/>
          <w:sz w:val="24"/>
          <w:szCs w:val="24"/>
          <w14:ligatures w14:val="none"/>
        </w:rPr>
        <w:t>operacji finansowych;</w:t>
      </w:r>
    </w:p>
    <w:p w14:paraId="35BF7208" w14:textId="77777777" w:rsidR="0020305C" w:rsidRPr="00A127A4" w:rsidRDefault="0020305C" w:rsidP="00A127A4">
      <w:pPr>
        <w:numPr>
          <w:ilvl w:val="0"/>
          <w:numId w:val="3"/>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obywatelstwo polskie;</w:t>
      </w:r>
    </w:p>
    <w:p w14:paraId="0C8676AC" w14:textId="77777777" w:rsidR="0020305C" w:rsidRPr="00A127A4" w:rsidRDefault="0020305C" w:rsidP="00A127A4">
      <w:pPr>
        <w:numPr>
          <w:ilvl w:val="0"/>
          <w:numId w:val="3"/>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niekaralność za przestępstwa gospodarcze lub wykroczenia przeciwko mieniu;</w:t>
      </w:r>
    </w:p>
    <w:p w14:paraId="4A9652CD" w14:textId="2C6491AD" w:rsidR="0015206D" w:rsidRPr="00A127A4" w:rsidRDefault="0015206D" w:rsidP="00A127A4">
      <w:pPr>
        <w:numPr>
          <w:ilvl w:val="0"/>
          <w:numId w:val="3"/>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pełna zdolność do czynności prawnych</w:t>
      </w:r>
      <w:r w:rsidR="000E458B" w:rsidRPr="00A127A4">
        <w:rPr>
          <w:rFonts w:ascii="Arial" w:eastAsia="Calibri" w:hAnsi="Arial" w:cs="Arial"/>
          <w:kern w:val="0"/>
          <w:sz w:val="24"/>
          <w:szCs w:val="24"/>
          <w14:ligatures w14:val="none"/>
        </w:rPr>
        <w:t>;</w:t>
      </w:r>
    </w:p>
    <w:p w14:paraId="1D836F31" w14:textId="77777777" w:rsidR="0020305C" w:rsidRPr="00A127A4" w:rsidRDefault="0020305C" w:rsidP="00A127A4">
      <w:pPr>
        <w:numPr>
          <w:ilvl w:val="0"/>
          <w:numId w:val="3"/>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71B37520" w14:textId="15AC11B9" w:rsidR="0020305C" w:rsidRPr="00A127A4" w:rsidRDefault="0020305C" w:rsidP="00A127A4">
      <w:pPr>
        <w:numPr>
          <w:ilvl w:val="0"/>
          <w:numId w:val="3"/>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nieposzlakowana opinia</w:t>
      </w:r>
      <w:r w:rsidR="004A4D49" w:rsidRPr="00A127A4">
        <w:rPr>
          <w:rFonts w:ascii="Arial" w:eastAsia="Calibri" w:hAnsi="Arial" w:cs="Arial"/>
          <w:kern w:val="0"/>
          <w:sz w:val="24"/>
          <w:szCs w:val="24"/>
          <w14:ligatures w14:val="none"/>
        </w:rPr>
        <w:t>.</w:t>
      </w:r>
    </w:p>
    <w:p w14:paraId="0F9BD07D" w14:textId="6BA6BC53" w:rsidR="0020305C" w:rsidRPr="00A127A4" w:rsidRDefault="0020305C" w:rsidP="00A127A4">
      <w:pPr>
        <w:numPr>
          <w:ilvl w:val="0"/>
          <w:numId w:val="2"/>
        </w:numPr>
        <w:spacing w:after="0" w:line="276" w:lineRule="auto"/>
        <w:contextualSpacing/>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Wymagania dodatkowe:</w:t>
      </w:r>
    </w:p>
    <w:p w14:paraId="103AD43E" w14:textId="29BBFF9A" w:rsidR="00D20212" w:rsidRPr="00A127A4" w:rsidRDefault="00FC2F33" w:rsidP="00A127A4">
      <w:pPr>
        <w:pStyle w:val="Akapitzlist"/>
        <w:numPr>
          <w:ilvl w:val="0"/>
          <w:numId w:val="17"/>
        </w:numPr>
        <w:spacing w:after="200" w:line="276" w:lineRule="auto"/>
        <w:ind w:left="1560"/>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i</w:t>
      </w:r>
      <w:r w:rsidR="00D20212" w:rsidRPr="00A127A4">
        <w:rPr>
          <w:rFonts w:ascii="Arial" w:eastAsia="Calibri" w:hAnsi="Arial" w:cs="Arial"/>
          <w:kern w:val="0"/>
          <w:sz w:val="24"/>
          <w:szCs w:val="24"/>
          <w14:ligatures w14:val="none"/>
        </w:rPr>
        <w:t xml:space="preserve">nne </w:t>
      </w:r>
      <w:r w:rsidRPr="00A127A4">
        <w:rPr>
          <w:rFonts w:ascii="Arial" w:eastAsia="Calibri" w:hAnsi="Arial" w:cs="Arial"/>
          <w:kern w:val="0"/>
          <w:sz w:val="24"/>
          <w:szCs w:val="24"/>
          <w14:ligatures w14:val="none"/>
        </w:rPr>
        <w:t>–</w:t>
      </w:r>
      <w:r w:rsidR="00D20212" w:rsidRPr="00A127A4">
        <w:rPr>
          <w:rFonts w:ascii="Arial" w:eastAsia="Calibri" w:hAnsi="Arial" w:cs="Arial"/>
          <w:kern w:val="0"/>
          <w:sz w:val="24"/>
          <w:szCs w:val="24"/>
          <w14:ligatures w14:val="none"/>
        </w:rPr>
        <w:t xml:space="preserve"> </w:t>
      </w:r>
      <w:r w:rsidRPr="00A127A4">
        <w:rPr>
          <w:rFonts w:ascii="Arial" w:eastAsia="Calibri" w:hAnsi="Arial" w:cs="Arial"/>
          <w:kern w:val="0"/>
          <w:sz w:val="24"/>
          <w:szCs w:val="24"/>
          <w14:ligatures w14:val="none"/>
        </w:rPr>
        <w:t>praca w systemie komputerowym;</w:t>
      </w:r>
    </w:p>
    <w:p w14:paraId="270A9684" w14:textId="1F6E5A0C" w:rsidR="00D966C6" w:rsidRPr="00A127A4" w:rsidRDefault="0020305C" w:rsidP="00A127A4">
      <w:pPr>
        <w:pStyle w:val="Akapitzlist"/>
        <w:numPr>
          <w:ilvl w:val="0"/>
          <w:numId w:val="17"/>
        </w:numPr>
        <w:spacing w:after="0" w:line="276" w:lineRule="auto"/>
        <w:ind w:left="1560"/>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predyspozycje osobowościowe: sumienność, bezstronność, samodzielność, umiejętność stosowania odpowiednich przepisów ustaw, zdolność planowania i organizacji pracy na stanowisku, postawa etyczna</w:t>
      </w:r>
      <w:r w:rsidR="00D20212" w:rsidRPr="00A127A4">
        <w:rPr>
          <w:rFonts w:ascii="Arial" w:eastAsia="Calibri" w:hAnsi="Arial" w:cs="Arial"/>
          <w:kern w:val="0"/>
          <w:sz w:val="24"/>
          <w:szCs w:val="24"/>
          <w14:ligatures w14:val="none"/>
        </w:rPr>
        <w:t>.</w:t>
      </w:r>
    </w:p>
    <w:p w14:paraId="1A6F5528" w14:textId="77777777" w:rsidR="0020305C" w:rsidRPr="00A127A4" w:rsidRDefault="0020305C" w:rsidP="00A127A4">
      <w:pPr>
        <w:numPr>
          <w:ilvl w:val="0"/>
          <w:numId w:val="1"/>
        </w:numPr>
        <w:spacing w:after="0" w:line="276" w:lineRule="auto"/>
        <w:contextualSpacing/>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Zakres zadań wykonywanych na stanowisku zgodnie z zakresem czynności opublikowanym łącznie z niniejszym ogłoszeniem.</w:t>
      </w:r>
    </w:p>
    <w:p w14:paraId="3C229A33" w14:textId="77777777" w:rsidR="0020305C" w:rsidRPr="00A127A4" w:rsidRDefault="0020305C" w:rsidP="00A127A4">
      <w:pPr>
        <w:numPr>
          <w:ilvl w:val="0"/>
          <w:numId w:val="1"/>
        </w:numPr>
        <w:spacing w:after="200" w:line="276" w:lineRule="auto"/>
        <w:contextualSpacing/>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 xml:space="preserve">Warunki pracy na stanowisku: </w:t>
      </w:r>
    </w:p>
    <w:p w14:paraId="168278FC" w14:textId="77777777" w:rsidR="0020305C" w:rsidRPr="00A127A4" w:rsidRDefault="0020305C" w:rsidP="00A127A4">
      <w:pPr>
        <w:numPr>
          <w:ilvl w:val="1"/>
          <w:numId w:val="1"/>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wymiar czasu pracy – pełny wymiar czasu pracy;</w:t>
      </w:r>
    </w:p>
    <w:p w14:paraId="266828F3" w14:textId="4041D732" w:rsidR="0020305C" w:rsidRPr="00A127A4" w:rsidRDefault="0020305C" w:rsidP="00A127A4">
      <w:pPr>
        <w:numPr>
          <w:ilvl w:val="1"/>
          <w:numId w:val="15"/>
        </w:numPr>
        <w:spacing w:after="0" w:line="254"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praca </w:t>
      </w:r>
      <w:proofErr w:type="spellStart"/>
      <w:r w:rsidRPr="00A127A4">
        <w:rPr>
          <w:rFonts w:ascii="Arial" w:eastAsia="Calibri" w:hAnsi="Arial" w:cs="Arial"/>
          <w:kern w:val="0"/>
          <w:sz w:val="24"/>
          <w:szCs w:val="24"/>
          <w14:ligatures w14:val="none"/>
        </w:rPr>
        <w:t>administracyjno</w:t>
      </w:r>
      <w:proofErr w:type="spellEnd"/>
      <w:r w:rsidRPr="00A127A4">
        <w:rPr>
          <w:rFonts w:ascii="Arial" w:eastAsia="Calibri" w:hAnsi="Arial" w:cs="Arial"/>
          <w:kern w:val="0"/>
          <w:sz w:val="24"/>
          <w:szCs w:val="24"/>
          <w14:ligatures w14:val="none"/>
        </w:rPr>
        <w:t xml:space="preserve"> – biurowa</w:t>
      </w:r>
      <w:r w:rsidR="004458FB" w:rsidRPr="00A127A4">
        <w:rPr>
          <w:rFonts w:ascii="Arial" w:eastAsia="Calibri" w:hAnsi="Arial" w:cs="Arial"/>
          <w:kern w:val="0"/>
          <w:sz w:val="24"/>
          <w:szCs w:val="24"/>
          <w14:ligatures w14:val="none"/>
        </w:rPr>
        <w:t xml:space="preserve"> w godzinach pracy Urzędu;</w:t>
      </w:r>
    </w:p>
    <w:p w14:paraId="04F7BE1C" w14:textId="77777777" w:rsidR="0020305C" w:rsidRPr="00A127A4" w:rsidRDefault="0020305C" w:rsidP="00A127A4">
      <w:pPr>
        <w:numPr>
          <w:ilvl w:val="1"/>
          <w:numId w:val="1"/>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lokalizacja stanowiska pracy: pomieszczenia biurowe znajdują się na </w:t>
      </w:r>
    </w:p>
    <w:p w14:paraId="2F44E4C1" w14:textId="74A532BA" w:rsidR="0020305C" w:rsidRPr="00A127A4" w:rsidRDefault="0020305C" w:rsidP="00A127A4">
      <w:pPr>
        <w:spacing w:after="0" w:line="256" w:lineRule="auto"/>
        <w:ind w:left="144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VI piętrze w budynku Urzędu Miasta Włocławek przy Zielonym Rynku 11/13, z możliwością korzystania z windy, pomieszczenie kasy znajduje się na parterze w budynku przy Zielonym Rynku 11/13. Stanowisko pracy wymaga umiejętności pracy w sytuacjach stresowych i pod presją czasu. Pomieszczenia Urzędu Miasta uwzględniają potrzeby osób </w:t>
      </w:r>
      <w:r w:rsidRPr="00A127A4">
        <w:rPr>
          <w:rFonts w:ascii="Arial" w:eastAsia="Calibri" w:hAnsi="Arial" w:cs="Arial"/>
          <w:kern w:val="0"/>
          <w:sz w:val="24"/>
          <w:szCs w:val="24"/>
          <w14:ligatures w14:val="none"/>
        </w:rPr>
        <w:br/>
      </w:r>
      <w:r w:rsidRPr="00A127A4">
        <w:rPr>
          <w:rFonts w:ascii="Arial" w:eastAsia="Calibri" w:hAnsi="Arial" w:cs="Arial"/>
          <w:kern w:val="0"/>
          <w:sz w:val="24"/>
          <w:szCs w:val="24"/>
          <w14:ligatures w14:val="none"/>
        </w:rPr>
        <w:lastRenderedPageBreak/>
        <w:t xml:space="preserve">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w:t>
      </w:r>
      <w:r w:rsidR="00864DB7" w:rsidRPr="00A127A4">
        <w:rPr>
          <w:rFonts w:ascii="Arial" w:eastAsia="Calibri" w:hAnsi="Arial" w:cs="Arial"/>
          <w:kern w:val="0"/>
          <w:sz w:val="24"/>
          <w:szCs w:val="24"/>
          <w14:ligatures w14:val="none"/>
        </w:rPr>
        <w:br/>
      </w:r>
      <w:r w:rsidRPr="00A127A4">
        <w:rPr>
          <w:rFonts w:ascii="Arial" w:eastAsia="Calibri" w:hAnsi="Arial" w:cs="Arial"/>
          <w:kern w:val="0"/>
          <w:sz w:val="24"/>
          <w:szCs w:val="24"/>
          <w14:ligatures w14:val="none"/>
        </w:rPr>
        <w:t>z niepełnosprawnościami mogą swobodnie korzystać z toalety znajdującej się na parterze budynku. Istnieje również możliwość dostosowania stanowiska pracy do potrzeb indywidualnej niepełnosprawności oraz możliwość korzystania z parkingu;</w:t>
      </w:r>
    </w:p>
    <w:p w14:paraId="01089CE1" w14:textId="77777777" w:rsidR="0020305C" w:rsidRPr="00A127A4" w:rsidRDefault="0020305C" w:rsidP="00A127A4">
      <w:pPr>
        <w:numPr>
          <w:ilvl w:val="1"/>
          <w:numId w:val="1"/>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obsługa komputera powyżej 4 godz. dziennie, użytkowanie sprzętu biurowego (drukarka, kserokopiarka, niszczarka dokumentów).</w:t>
      </w:r>
    </w:p>
    <w:p w14:paraId="42771245" w14:textId="38686DB0" w:rsidR="0020305C" w:rsidRPr="00A127A4" w:rsidRDefault="0020305C" w:rsidP="00A127A4">
      <w:pPr>
        <w:numPr>
          <w:ilvl w:val="0"/>
          <w:numId w:val="1"/>
        </w:numPr>
        <w:spacing w:after="0" w:line="27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40216F" w:rsidRPr="00A127A4">
        <w:rPr>
          <w:rFonts w:ascii="Arial" w:eastAsia="Calibri" w:hAnsi="Arial" w:cs="Arial"/>
          <w:kern w:val="0"/>
          <w:sz w:val="24"/>
          <w:szCs w:val="24"/>
          <w14:ligatures w14:val="none"/>
        </w:rPr>
        <w:t>lutym 2025</w:t>
      </w:r>
      <w:r w:rsidRPr="00A127A4">
        <w:rPr>
          <w:rFonts w:ascii="Arial" w:eastAsia="Calibri" w:hAnsi="Arial" w:cs="Arial"/>
          <w:kern w:val="0"/>
          <w:sz w:val="24"/>
          <w:szCs w:val="24"/>
          <w14:ligatures w14:val="none"/>
        </w:rPr>
        <w:t xml:space="preserve"> r., nie wyniósł co najmniej 6%.</w:t>
      </w:r>
    </w:p>
    <w:p w14:paraId="6D04B330" w14:textId="77777777" w:rsidR="0020305C" w:rsidRPr="00A127A4" w:rsidRDefault="0020305C" w:rsidP="00A127A4">
      <w:pPr>
        <w:numPr>
          <w:ilvl w:val="0"/>
          <w:numId w:val="1"/>
        </w:numPr>
        <w:spacing w:after="200" w:line="276" w:lineRule="auto"/>
        <w:contextualSpacing/>
        <w:rPr>
          <w:rFonts w:ascii="Arial" w:eastAsia="Calibri" w:hAnsi="Arial" w:cs="Arial"/>
          <w:kern w:val="0"/>
          <w:sz w:val="24"/>
          <w:szCs w:val="24"/>
          <w14:ligatures w14:val="none"/>
        </w:rPr>
      </w:pPr>
      <w:r w:rsidRPr="00A127A4">
        <w:rPr>
          <w:rFonts w:ascii="Arial" w:eastAsia="Calibri" w:hAnsi="Arial" w:cs="Arial"/>
          <w:b/>
          <w:kern w:val="0"/>
          <w:sz w:val="24"/>
          <w:szCs w:val="24"/>
          <w14:ligatures w14:val="none"/>
        </w:rPr>
        <w:t>Wymagane dokumenty:</w:t>
      </w:r>
    </w:p>
    <w:p w14:paraId="685B20BC" w14:textId="77777777"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własnoręcznie podpisany list motywacyjny;</w:t>
      </w:r>
    </w:p>
    <w:p w14:paraId="0B03C682" w14:textId="77777777"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własnoręcznie podpisany życiorys (CV);</w:t>
      </w:r>
    </w:p>
    <w:p w14:paraId="2AE32685" w14:textId="77777777"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wypełniony i własnoręcznie podpisany kwestionariusz osobowy;</w:t>
      </w:r>
    </w:p>
    <w:p w14:paraId="6749861E" w14:textId="77777777"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własnoręcznie podpisane oświadczenia o:</w:t>
      </w:r>
    </w:p>
    <w:p w14:paraId="0AAB29E2" w14:textId="77777777" w:rsidR="0020305C" w:rsidRPr="00A127A4" w:rsidRDefault="0020305C" w:rsidP="00A127A4">
      <w:pPr>
        <w:numPr>
          <w:ilvl w:val="1"/>
          <w:numId w:val="5"/>
        </w:numPr>
        <w:spacing w:after="200" w:line="276" w:lineRule="auto"/>
        <w:ind w:left="1418"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nieposzlakowanej opinii;</w:t>
      </w:r>
    </w:p>
    <w:p w14:paraId="637275AD" w14:textId="77777777" w:rsidR="0020305C" w:rsidRPr="00A127A4" w:rsidRDefault="0020305C" w:rsidP="00A127A4">
      <w:pPr>
        <w:numPr>
          <w:ilvl w:val="1"/>
          <w:numId w:val="5"/>
        </w:numPr>
        <w:spacing w:after="200" w:line="276" w:lineRule="auto"/>
        <w:ind w:left="1418"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niekaralność za przestępstwa gospodarcze lub wykroczenia przeciwko mieniu;</w:t>
      </w:r>
    </w:p>
    <w:p w14:paraId="39195EFD" w14:textId="77777777" w:rsidR="0020305C" w:rsidRPr="00A127A4" w:rsidRDefault="0020305C" w:rsidP="00A127A4">
      <w:pPr>
        <w:numPr>
          <w:ilvl w:val="1"/>
          <w:numId w:val="5"/>
        </w:numPr>
        <w:spacing w:after="200" w:line="276" w:lineRule="auto"/>
        <w:ind w:left="1418"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posiadaniu pełnej zdolności do czynności prawnych i korzystania </w:t>
      </w:r>
      <w:r w:rsidRPr="00A127A4">
        <w:rPr>
          <w:rFonts w:ascii="Arial" w:eastAsia="Calibri" w:hAnsi="Arial" w:cs="Arial"/>
          <w:kern w:val="0"/>
          <w:sz w:val="24"/>
          <w:szCs w:val="24"/>
          <w14:ligatures w14:val="none"/>
        </w:rPr>
        <w:br/>
        <w:t>z pełni praw publicznych;</w:t>
      </w:r>
    </w:p>
    <w:p w14:paraId="1D5DF464" w14:textId="77777777" w:rsidR="0020305C" w:rsidRPr="00A127A4" w:rsidRDefault="0020305C" w:rsidP="00A127A4">
      <w:pPr>
        <w:numPr>
          <w:ilvl w:val="1"/>
          <w:numId w:val="5"/>
        </w:numPr>
        <w:spacing w:after="200" w:line="276" w:lineRule="auto"/>
        <w:ind w:left="1418"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38756A0F" w14:textId="231D3E97" w:rsidR="0020305C" w:rsidRPr="00A127A4" w:rsidRDefault="0020305C" w:rsidP="00A127A4">
      <w:pPr>
        <w:numPr>
          <w:ilvl w:val="1"/>
          <w:numId w:val="5"/>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A127A4">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A127A4">
        <w:rPr>
          <w:rFonts w:ascii="Arial" w:eastAsia="SimSun" w:hAnsi="Arial" w:cs="Arial"/>
          <w:color w:val="000000" w:themeColor="text1"/>
          <w:sz w:val="24"/>
          <w:szCs w:val="24"/>
          <w:lang w:eastAsia="hi-IN" w:bidi="hi-IN"/>
          <w14:ligatures w14:val="none"/>
        </w:rPr>
        <w:t xml:space="preserve"> </w:t>
      </w:r>
      <w:r w:rsidRPr="00A127A4">
        <w:rPr>
          <w:rFonts w:ascii="Arial" w:eastAsia="Calibri" w:hAnsi="Arial" w:cs="Arial"/>
          <w:color w:val="000000" w:themeColor="text1"/>
          <w:kern w:val="0"/>
          <w:sz w:val="24"/>
          <w:szCs w:val="24"/>
          <w:lang w:eastAsia="pl-PL"/>
          <w14:ligatures w14:val="none"/>
        </w:rPr>
        <w:t>danych osobowych,</w:t>
      </w:r>
      <w:r w:rsidRPr="00A127A4">
        <w:rPr>
          <w:rFonts w:ascii="Arial" w:eastAsia="SimSun" w:hAnsi="Arial" w:cs="Arial"/>
          <w:color w:val="000000" w:themeColor="text1"/>
          <w:sz w:val="24"/>
          <w:szCs w:val="24"/>
          <w:lang w:eastAsia="hi-IN" w:bidi="hi-IN"/>
          <w14:ligatures w14:val="none"/>
        </w:rPr>
        <w:t xml:space="preserve"> </w:t>
      </w:r>
      <w:r w:rsidRPr="00A127A4">
        <w:rPr>
          <w:rFonts w:ascii="Arial" w:eastAsia="Calibri" w:hAnsi="Arial" w:cs="Arial"/>
          <w:color w:val="000000" w:themeColor="text1"/>
          <w:kern w:val="0"/>
          <w:sz w:val="24"/>
          <w:szCs w:val="24"/>
          <w:lang w:eastAsia="pl-PL"/>
          <w14:ligatures w14:val="none"/>
        </w:rPr>
        <w:t xml:space="preserve">zawartych </w:t>
      </w:r>
      <w:r w:rsidRPr="00A127A4">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A127A4">
        <w:rPr>
          <w:rFonts w:ascii="Arial" w:eastAsia="Calibri" w:hAnsi="Arial" w:cs="Arial"/>
          <w:color w:val="000000" w:themeColor="text1"/>
          <w:kern w:val="0"/>
          <w:sz w:val="24"/>
          <w:szCs w:val="24"/>
          <w:lang w:eastAsia="pl-PL"/>
          <w14:ligatures w14:val="none"/>
        </w:rPr>
        <w:br/>
        <w:t>(Dz. Urz. UE.L. 119.1) w sprawie ochrony osób</w:t>
      </w:r>
      <w:r w:rsidR="00A127A4">
        <w:rPr>
          <w:rFonts w:ascii="Arial" w:eastAsia="Calibri" w:hAnsi="Arial" w:cs="Arial"/>
          <w:color w:val="000000" w:themeColor="text1"/>
          <w:kern w:val="0"/>
          <w:sz w:val="24"/>
          <w:szCs w:val="24"/>
          <w:lang w:eastAsia="pl-PL"/>
          <w14:ligatures w14:val="none"/>
        </w:rPr>
        <w:t xml:space="preserve"> </w:t>
      </w:r>
      <w:r w:rsidRPr="00A127A4">
        <w:rPr>
          <w:rFonts w:ascii="Arial" w:eastAsia="Calibri" w:hAnsi="Arial" w:cs="Arial"/>
          <w:color w:val="000000" w:themeColor="text1"/>
          <w:kern w:val="0"/>
          <w:sz w:val="24"/>
          <w:szCs w:val="24"/>
          <w:lang w:eastAsia="pl-PL"/>
          <w14:ligatures w14:val="none"/>
        </w:rPr>
        <w:t xml:space="preserve">fizycznych w związku </w:t>
      </w:r>
      <w:r w:rsidRPr="00A127A4">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0B72911A" w14:textId="77777777" w:rsidR="0020305C" w:rsidRPr="00A127A4" w:rsidRDefault="0020305C" w:rsidP="00A127A4">
      <w:pPr>
        <w:numPr>
          <w:ilvl w:val="1"/>
          <w:numId w:val="5"/>
        </w:numPr>
        <w:spacing w:after="200" w:line="276" w:lineRule="auto"/>
        <w:ind w:left="1418"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posiadanym obywatelstwie polskim, z zastrzeżeniem art. 11 ust. 2 i 3 ustawy;</w:t>
      </w:r>
    </w:p>
    <w:p w14:paraId="45354925" w14:textId="77777777"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lastRenderedPageBreak/>
        <w:t>kserokopie dokumentów potwierdzających wykształcenie i kwalifikacje zawodowe*;</w:t>
      </w:r>
    </w:p>
    <w:p w14:paraId="4E2F7878" w14:textId="3541D298" w:rsidR="0020305C" w:rsidRPr="00A127A4" w:rsidRDefault="0020305C" w:rsidP="00A127A4">
      <w:pPr>
        <w:numPr>
          <w:ilvl w:val="0"/>
          <w:numId w:val="5"/>
        </w:numPr>
        <w:spacing w:after="200" w:line="276" w:lineRule="auto"/>
        <w:ind w:left="1080"/>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kserokopia dokumentu potwierdzającego niepełnosprawność, jeżeli kandydat zamierza skorzystać z uprawnienia, o którym mowa w art. 13 a ust. 2 ustawy z dnia 21 listopada 2008 r. o pracownikach samorządowych (Dz. U. z 202</w:t>
      </w:r>
      <w:r w:rsidR="006D0A4C" w:rsidRPr="00A127A4">
        <w:rPr>
          <w:rFonts w:ascii="Arial" w:eastAsia="Calibri" w:hAnsi="Arial" w:cs="Arial"/>
          <w:kern w:val="0"/>
          <w:sz w:val="24"/>
          <w:szCs w:val="24"/>
          <w14:ligatures w14:val="none"/>
        </w:rPr>
        <w:t>4</w:t>
      </w:r>
      <w:r w:rsidRPr="00A127A4">
        <w:rPr>
          <w:rFonts w:ascii="Arial" w:eastAsia="Calibri" w:hAnsi="Arial" w:cs="Arial"/>
          <w:kern w:val="0"/>
          <w:sz w:val="24"/>
          <w:szCs w:val="24"/>
          <w14:ligatures w14:val="none"/>
        </w:rPr>
        <w:t xml:space="preserve"> r. poz. </w:t>
      </w:r>
      <w:r w:rsidR="00F31A52" w:rsidRPr="00A127A4">
        <w:rPr>
          <w:rFonts w:ascii="Arial" w:eastAsia="Calibri" w:hAnsi="Arial" w:cs="Arial"/>
          <w:kern w:val="0"/>
          <w:sz w:val="24"/>
          <w:szCs w:val="24"/>
          <w14:ligatures w14:val="none"/>
        </w:rPr>
        <w:t>1135</w:t>
      </w:r>
      <w:r w:rsidRPr="00A127A4">
        <w:rPr>
          <w:rFonts w:ascii="Arial" w:eastAsia="Calibri" w:hAnsi="Arial" w:cs="Arial"/>
          <w:kern w:val="0"/>
          <w:sz w:val="24"/>
          <w:szCs w:val="24"/>
          <w14:ligatures w14:val="none"/>
        </w:rPr>
        <w:t>)*</w:t>
      </w:r>
      <w:r w:rsidR="007B28B9" w:rsidRPr="00A127A4">
        <w:rPr>
          <w:rFonts w:ascii="Arial" w:eastAsia="Calibri" w:hAnsi="Arial" w:cs="Arial"/>
          <w:kern w:val="0"/>
          <w:sz w:val="24"/>
          <w:szCs w:val="24"/>
          <w14:ligatures w14:val="none"/>
        </w:rPr>
        <w:t>.</w:t>
      </w:r>
    </w:p>
    <w:p w14:paraId="54069981" w14:textId="77777777" w:rsidR="007B28B9" w:rsidRPr="00A127A4" w:rsidRDefault="007B28B9" w:rsidP="00A127A4">
      <w:pPr>
        <w:spacing w:after="200" w:line="276" w:lineRule="auto"/>
        <w:ind w:left="720"/>
        <w:contextualSpacing/>
        <w:rPr>
          <w:rFonts w:ascii="Arial" w:eastAsia="Calibri" w:hAnsi="Arial" w:cs="Arial"/>
          <w:kern w:val="0"/>
          <w:sz w:val="24"/>
          <w:szCs w:val="24"/>
          <w14:ligatures w14:val="none"/>
        </w:rPr>
      </w:pPr>
    </w:p>
    <w:p w14:paraId="0E2D71EF" w14:textId="77777777" w:rsidR="0020305C" w:rsidRPr="00A127A4" w:rsidRDefault="0020305C" w:rsidP="00A127A4">
      <w:pPr>
        <w:spacing w:after="0" w:line="240" w:lineRule="auto"/>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6. Termin, miejsce i forma składania dokumentów:</w:t>
      </w:r>
    </w:p>
    <w:p w14:paraId="0078853E" w14:textId="77777777" w:rsidR="0020305C" w:rsidRPr="00A127A4" w:rsidRDefault="0020305C" w:rsidP="00A127A4">
      <w:pPr>
        <w:numPr>
          <w:ilvl w:val="0"/>
          <w:numId w:val="6"/>
        </w:numPr>
        <w:spacing w:after="0" w:line="240" w:lineRule="auto"/>
        <w:ind w:left="709"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Wymagane dokumenty aplikacyjne można:</w:t>
      </w:r>
    </w:p>
    <w:p w14:paraId="2A9C3D78" w14:textId="2170318D" w:rsidR="0020305C" w:rsidRPr="00A127A4" w:rsidRDefault="0020305C" w:rsidP="00A127A4">
      <w:pPr>
        <w:spacing w:after="0" w:line="240" w:lineRule="auto"/>
        <w:ind w:left="993" w:hanging="285"/>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a)</w:t>
      </w:r>
      <w:r w:rsidR="00A127A4">
        <w:rPr>
          <w:rFonts w:ascii="Arial" w:eastAsia="Calibri" w:hAnsi="Arial" w:cs="Arial"/>
          <w:kern w:val="0"/>
          <w:sz w:val="24"/>
          <w:szCs w:val="24"/>
          <w14:ligatures w14:val="none"/>
        </w:rPr>
        <w:t xml:space="preserve"> </w:t>
      </w:r>
      <w:r w:rsidRPr="00A127A4">
        <w:rPr>
          <w:rFonts w:ascii="Arial" w:eastAsia="Calibri" w:hAnsi="Arial" w:cs="Arial"/>
          <w:kern w:val="0"/>
          <w:sz w:val="24"/>
          <w:szCs w:val="24"/>
          <w14:ligatures w14:val="none"/>
        </w:rPr>
        <w:t xml:space="preserve">złożyć w siedzibie Urzędu Miasta, Zielony Rynek 11/13, </w:t>
      </w:r>
      <w:r w:rsidRPr="00A127A4">
        <w:rPr>
          <w:rFonts w:ascii="Arial" w:eastAsia="Calibri" w:hAnsi="Arial" w:cs="Arial"/>
          <w:bCs/>
          <w:kern w:val="0"/>
          <w:sz w:val="24"/>
          <w:szCs w:val="24"/>
          <w14:ligatures w14:val="none"/>
        </w:rPr>
        <w:t>w pokoju Nr 7</w:t>
      </w:r>
      <w:r w:rsidRPr="00A127A4">
        <w:rPr>
          <w:rFonts w:ascii="Arial" w:eastAsia="Calibri" w:hAnsi="Arial" w:cs="Arial"/>
          <w:bCs/>
          <w:kern w:val="0"/>
          <w:sz w:val="24"/>
          <w:szCs w:val="24"/>
          <w14:ligatures w14:val="none"/>
        </w:rPr>
        <w:br/>
      </w:r>
      <w:r w:rsidRPr="00A127A4">
        <w:rPr>
          <w:rFonts w:ascii="Arial" w:eastAsia="Calibri" w:hAnsi="Arial" w:cs="Arial"/>
          <w:kern w:val="0"/>
          <w:sz w:val="24"/>
          <w:szCs w:val="24"/>
          <w14:ligatures w14:val="none"/>
        </w:rPr>
        <w:t>w budynku głównym Urzędu lub</w:t>
      </w:r>
    </w:p>
    <w:p w14:paraId="46EEE2EF" w14:textId="77777777" w:rsidR="0020305C" w:rsidRPr="00A127A4" w:rsidRDefault="0020305C" w:rsidP="00A127A4">
      <w:pPr>
        <w:spacing w:after="0" w:line="240" w:lineRule="auto"/>
        <w:ind w:firstLine="708"/>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b) przesłać drogą pocztową na adres: </w:t>
      </w:r>
      <w:r w:rsidRPr="00A127A4">
        <w:rPr>
          <w:rFonts w:ascii="Arial" w:eastAsia="Calibri" w:hAnsi="Arial" w:cs="Arial"/>
          <w:b/>
          <w:kern w:val="0"/>
          <w:sz w:val="24"/>
          <w:szCs w:val="24"/>
          <w14:ligatures w14:val="none"/>
        </w:rPr>
        <w:t>Urząd Miasta Włocławek,</w:t>
      </w:r>
    </w:p>
    <w:p w14:paraId="5584D4F6" w14:textId="77777777" w:rsidR="0020305C" w:rsidRPr="00A127A4" w:rsidRDefault="0020305C" w:rsidP="00A127A4">
      <w:pPr>
        <w:spacing w:after="0" w:line="240" w:lineRule="auto"/>
        <w:ind w:firstLine="708"/>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Wydział Organizacyjno – Prawny i Kadr</w:t>
      </w:r>
    </w:p>
    <w:p w14:paraId="63EAB356" w14:textId="77777777" w:rsidR="0020305C" w:rsidRPr="00A127A4" w:rsidRDefault="0020305C" w:rsidP="00A127A4">
      <w:pPr>
        <w:spacing w:after="0" w:line="240" w:lineRule="auto"/>
        <w:ind w:firstLine="708"/>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Zielony Rynek 11 / 13</w:t>
      </w:r>
    </w:p>
    <w:p w14:paraId="3DEEDF81" w14:textId="77777777" w:rsidR="0020305C" w:rsidRPr="00A127A4" w:rsidRDefault="0020305C" w:rsidP="00A127A4">
      <w:pPr>
        <w:spacing w:after="0" w:line="240" w:lineRule="auto"/>
        <w:ind w:firstLine="708"/>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87-800 Włocławek</w:t>
      </w:r>
    </w:p>
    <w:p w14:paraId="10013BF9" w14:textId="77777777" w:rsidR="0020305C" w:rsidRPr="00A127A4" w:rsidRDefault="0020305C" w:rsidP="00A127A4">
      <w:pPr>
        <w:spacing w:after="0" w:line="240" w:lineRule="auto"/>
        <w:ind w:firstLine="708"/>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lub</w:t>
      </w:r>
    </w:p>
    <w:p w14:paraId="1A666659" w14:textId="77777777" w:rsidR="0020305C" w:rsidRPr="00A127A4" w:rsidRDefault="0020305C" w:rsidP="00A127A4">
      <w:pPr>
        <w:numPr>
          <w:ilvl w:val="0"/>
          <w:numId w:val="7"/>
        </w:numPr>
        <w:spacing w:after="0" w:line="240" w:lineRule="auto"/>
        <w:ind w:left="993" w:hanging="284"/>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przesłać za pomocą środków komunikacji elektronicznej, z zastrzeżeniem, </w:t>
      </w:r>
      <w:r w:rsidRPr="00A127A4">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65712239" w14:textId="77777777" w:rsidR="0020305C" w:rsidRPr="00A127A4" w:rsidRDefault="0020305C" w:rsidP="00A127A4">
      <w:pPr>
        <w:spacing w:after="0" w:line="240" w:lineRule="auto"/>
        <w:ind w:left="993"/>
        <w:rPr>
          <w:rFonts w:ascii="Arial" w:eastAsia="Calibri" w:hAnsi="Arial" w:cs="Arial"/>
          <w:kern w:val="0"/>
          <w:sz w:val="24"/>
          <w:szCs w:val="24"/>
          <w14:ligatures w14:val="none"/>
        </w:rPr>
      </w:pPr>
    </w:p>
    <w:p w14:paraId="403ABFE5" w14:textId="4776B7BC" w:rsidR="0020305C" w:rsidRPr="00A127A4" w:rsidRDefault="0020305C" w:rsidP="00A127A4">
      <w:pPr>
        <w:numPr>
          <w:ilvl w:val="0"/>
          <w:numId w:val="6"/>
        </w:numPr>
        <w:spacing w:after="0" w:line="240" w:lineRule="auto"/>
        <w:ind w:left="709" w:hanging="425"/>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Dokumenty aplikacyjne złożone w siedzibie Urzędu Miasta lub przesłane pocztą winny znajdować się w zamkniętej kopercie z dopiskiem </w:t>
      </w:r>
      <w:r w:rsidRPr="00A127A4">
        <w:rPr>
          <w:rFonts w:ascii="Arial" w:eastAsia="Calibri" w:hAnsi="Arial" w:cs="Arial"/>
          <w:b/>
          <w:kern w:val="0"/>
          <w:sz w:val="24"/>
          <w:szCs w:val="24"/>
          <w14:ligatures w14:val="none"/>
        </w:rPr>
        <w:t xml:space="preserve">„nabór na stanowisko </w:t>
      </w:r>
      <w:r w:rsidR="0040216F" w:rsidRPr="00A127A4">
        <w:rPr>
          <w:rFonts w:ascii="Arial" w:eastAsia="Calibri" w:hAnsi="Arial" w:cs="Arial"/>
          <w:b/>
          <w:kern w:val="0"/>
          <w:sz w:val="24"/>
          <w:szCs w:val="24"/>
          <w14:ligatures w14:val="none"/>
        </w:rPr>
        <w:t>Podinspektor ds. ewidencji księgowej w Wydziale Finansów – Referat Rachunkowości Budżetowej Urzędu</w:t>
      </w:r>
      <w:r w:rsidRPr="00A127A4">
        <w:rPr>
          <w:rFonts w:ascii="Arial" w:eastAsia="Calibri" w:hAnsi="Arial" w:cs="Arial"/>
          <w:b/>
          <w:kern w:val="0"/>
          <w:sz w:val="24"/>
          <w:szCs w:val="24"/>
          <w14:ligatures w14:val="none"/>
        </w:rPr>
        <w:t>”.</w:t>
      </w:r>
    </w:p>
    <w:p w14:paraId="28E09035" w14:textId="77777777" w:rsidR="0020305C" w:rsidRPr="00A127A4" w:rsidRDefault="0020305C" w:rsidP="00A127A4">
      <w:pPr>
        <w:spacing w:after="0" w:line="240" w:lineRule="auto"/>
        <w:ind w:left="709"/>
        <w:contextualSpacing/>
        <w:rPr>
          <w:rFonts w:ascii="Arial" w:eastAsia="Calibri" w:hAnsi="Arial" w:cs="Arial"/>
          <w:kern w:val="0"/>
          <w:sz w:val="24"/>
          <w:szCs w:val="24"/>
          <w14:ligatures w14:val="none"/>
        </w:rPr>
      </w:pPr>
    </w:p>
    <w:p w14:paraId="4A08F6D4" w14:textId="132194F1" w:rsidR="0020305C" w:rsidRPr="00A127A4" w:rsidRDefault="0020305C" w:rsidP="00A127A4">
      <w:pPr>
        <w:spacing w:line="256" w:lineRule="auto"/>
        <w:ind w:left="708" w:firstLine="708"/>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Dokumenty aplikacyjne przyjmowane są w </w:t>
      </w:r>
      <w:r w:rsidRPr="00A127A4">
        <w:rPr>
          <w:rFonts w:ascii="Arial" w:eastAsia="Calibri" w:hAnsi="Arial" w:cs="Arial"/>
          <w:b/>
          <w:kern w:val="0"/>
          <w:sz w:val="24"/>
          <w:szCs w:val="24"/>
          <w14:ligatures w14:val="none"/>
        </w:rPr>
        <w:t xml:space="preserve">nieprzekraczalnym terminie do dnia </w:t>
      </w:r>
      <w:r w:rsidR="00257989" w:rsidRPr="00A127A4">
        <w:rPr>
          <w:rFonts w:ascii="Arial" w:eastAsia="Calibri" w:hAnsi="Arial" w:cs="Arial"/>
          <w:b/>
          <w:kern w:val="0"/>
          <w:sz w:val="24"/>
          <w:szCs w:val="24"/>
          <w14:ligatures w14:val="none"/>
        </w:rPr>
        <w:t>31</w:t>
      </w:r>
      <w:r w:rsidR="00074475" w:rsidRPr="00A127A4">
        <w:rPr>
          <w:rFonts w:ascii="Arial" w:eastAsia="Calibri" w:hAnsi="Arial" w:cs="Arial"/>
          <w:b/>
          <w:kern w:val="0"/>
          <w:sz w:val="24"/>
          <w:szCs w:val="24"/>
          <w14:ligatures w14:val="none"/>
        </w:rPr>
        <w:t xml:space="preserve"> marca 2025</w:t>
      </w:r>
      <w:r w:rsidRPr="00A127A4">
        <w:rPr>
          <w:rFonts w:ascii="Arial" w:eastAsia="Calibri" w:hAnsi="Arial" w:cs="Arial"/>
          <w:b/>
          <w:kern w:val="0"/>
          <w:sz w:val="24"/>
          <w:szCs w:val="24"/>
          <w14:ligatures w14:val="none"/>
        </w:rPr>
        <w:t xml:space="preserve"> r</w:t>
      </w:r>
      <w:r w:rsidRPr="00A127A4">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54F1F7FC" w14:textId="77777777" w:rsidR="0020305C" w:rsidRPr="00A127A4" w:rsidRDefault="0020305C" w:rsidP="00A127A4">
      <w:pPr>
        <w:spacing w:line="254" w:lineRule="auto"/>
        <w:outlineLvl w:val="0"/>
        <w:rPr>
          <w:rFonts w:ascii="Arial" w:eastAsia="Calibri" w:hAnsi="Arial" w:cs="Arial"/>
          <w:b/>
          <w:kern w:val="0"/>
          <w:sz w:val="24"/>
          <w:szCs w:val="24"/>
          <w14:ligatures w14:val="none"/>
        </w:rPr>
      </w:pPr>
      <w:r w:rsidRPr="00A127A4">
        <w:rPr>
          <w:rFonts w:ascii="Arial" w:eastAsia="Calibri" w:hAnsi="Arial" w:cs="Arial"/>
          <w:b/>
          <w:kern w:val="0"/>
          <w:sz w:val="24"/>
          <w:szCs w:val="24"/>
          <w14:ligatures w14:val="none"/>
        </w:rPr>
        <w:t>Obowiązek informacyjny</w:t>
      </w:r>
    </w:p>
    <w:p w14:paraId="61C357A3" w14:textId="77777777" w:rsidR="0020305C" w:rsidRPr="00A127A4" w:rsidRDefault="0020305C" w:rsidP="00A127A4">
      <w:pPr>
        <w:widowControl w:val="0"/>
        <w:suppressAutoHyphens/>
        <w:spacing w:after="0" w:line="276" w:lineRule="auto"/>
        <w:rPr>
          <w:rFonts w:ascii="Arial" w:eastAsia="SimSun" w:hAnsi="Arial" w:cs="Arial"/>
          <w:sz w:val="24"/>
          <w:szCs w:val="24"/>
          <w:lang w:eastAsia="hi-IN" w:bidi="hi-IN"/>
          <w14:ligatures w14:val="none"/>
        </w:rPr>
      </w:pPr>
      <w:r w:rsidRPr="00A127A4">
        <w:rPr>
          <w:rFonts w:ascii="Arial" w:eastAsia="SimSun" w:hAnsi="Arial" w:cs="Arial"/>
          <w:sz w:val="24"/>
          <w:szCs w:val="24"/>
          <w:lang w:eastAsia="hi-IN" w:bidi="hi-IN"/>
          <w14:ligatures w14:val="none"/>
        </w:rPr>
        <w:t xml:space="preserve">Zgodnie z art. 13 Rozporządzenia Parlamentu Europejskiego i Rady (UE) 2016/679 </w:t>
      </w:r>
      <w:r w:rsidRPr="00A127A4">
        <w:rPr>
          <w:rFonts w:ascii="Arial" w:eastAsia="SimSun" w:hAnsi="Arial" w:cs="Arial"/>
          <w:sz w:val="24"/>
          <w:szCs w:val="24"/>
          <w:lang w:eastAsia="hi-IN" w:bidi="hi-IN"/>
          <w14:ligatures w14:val="none"/>
        </w:rPr>
        <w:br/>
        <w:t xml:space="preserve">z dnia 27 kwietnia 2016 r. (Dz. Urz. UE L.119.1) w sprawie ochrony osób fizycznych </w:t>
      </w:r>
      <w:r w:rsidRPr="00A127A4">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1E05E0EF" w14:textId="77777777" w:rsidR="0020305C" w:rsidRPr="00A127A4" w:rsidRDefault="0020305C" w:rsidP="00A127A4">
      <w:pPr>
        <w:widowControl w:val="0"/>
        <w:numPr>
          <w:ilvl w:val="0"/>
          <w:numId w:val="9"/>
        </w:numPr>
        <w:suppressAutoHyphens/>
        <w:spacing w:after="0" w:line="276" w:lineRule="auto"/>
        <w:contextualSpacing/>
        <w:rPr>
          <w:rFonts w:ascii="Arial" w:eastAsia="SimSun" w:hAnsi="Arial" w:cs="Arial"/>
          <w:sz w:val="24"/>
          <w:szCs w:val="24"/>
          <w:lang w:eastAsia="hi-IN" w:bidi="hi-IN"/>
          <w14:ligatures w14:val="none"/>
        </w:rPr>
      </w:pPr>
      <w:r w:rsidRPr="00A127A4">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6292E6B2" w14:textId="77777777" w:rsidR="0020305C" w:rsidRPr="00A127A4" w:rsidRDefault="0020305C" w:rsidP="00A127A4">
      <w:pPr>
        <w:widowControl w:val="0"/>
        <w:numPr>
          <w:ilvl w:val="0"/>
          <w:numId w:val="9"/>
        </w:numPr>
        <w:suppressAutoHyphens/>
        <w:spacing w:after="0" w:line="276" w:lineRule="auto"/>
        <w:contextualSpacing/>
        <w:rPr>
          <w:rFonts w:ascii="Arial" w:eastAsia="SimSun" w:hAnsi="Arial" w:cs="Arial"/>
          <w:sz w:val="24"/>
          <w:szCs w:val="24"/>
          <w:lang w:eastAsia="hi-IN" w:bidi="hi-IN"/>
          <w14:ligatures w14:val="none"/>
        </w:rPr>
      </w:pPr>
      <w:r w:rsidRPr="00A127A4">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127A4">
          <w:rPr>
            <w:rFonts w:ascii="Arial" w:eastAsia="SimSun" w:hAnsi="Arial" w:cs="Arial"/>
            <w:color w:val="0563C1"/>
            <w:sz w:val="24"/>
            <w:szCs w:val="24"/>
            <w:lang w:eastAsia="hi-IN" w:bidi="hi-IN"/>
            <w14:ligatures w14:val="none"/>
          </w:rPr>
          <w:t>iod@um.wloclawek.pl</w:t>
        </w:r>
      </w:hyperlink>
    </w:p>
    <w:p w14:paraId="38A92B82" w14:textId="370CEF3E" w:rsidR="0020305C" w:rsidRPr="00A127A4" w:rsidRDefault="0020305C" w:rsidP="00A127A4">
      <w:pPr>
        <w:widowControl w:val="0"/>
        <w:numPr>
          <w:ilvl w:val="0"/>
          <w:numId w:val="9"/>
        </w:numPr>
        <w:suppressAutoHyphens/>
        <w:spacing w:after="0" w:line="276" w:lineRule="auto"/>
        <w:contextualSpacing/>
        <w:rPr>
          <w:rFonts w:ascii="Arial" w:eastAsia="SimSun" w:hAnsi="Arial" w:cs="Arial"/>
          <w:sz w:val="24"/>
          <w:szCs w:val="24"/>
          <w:lang w:eastAsia="hi-IN" w:bidi="hi-IN"/>
          <w14:ligatures w14:val="none"/>
        </w:rPr>
      </w:pPr>
      <w:r w:rsidRPr="00A127A4">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007B28B9" w:rsidRPr="00A127A4">
        <w:rPr>
          <w:rFonts w:ascii="Arial" w:eastAsia="Calibri" w:hAnsi="Arial" w:cs="Arial"/>
          <w:kern w:val="0"/>
          <w:sz w:val="24"/>
          <w:szCs w:val="24"/>
          <w14:ligatures w14:val="none"/>
        </w:rPr>
        <w:t>Podi</w:t>
      </w:r>
      <w:r w:rsidRPr="00A127A4">
        <w:rPr>
          <w:rFonts w:ascii="Arial" w:eastAsia="Calibri" w:hAnsi="Arial" w:cs="Arial"/>
          <w:kern w:val="0"/>
          <w:sz w:val="24"/>
          <w:szCs w:val="24"/>
          <w14:ligatures w14:val="none"/>
        </w:rPr>
        <w:t xml:space="preserve">nspektor ds. ewidencji księgowej w Wydziale Finansów – Referat Rachunkowości Budżetowej Urzędu </w:t>
      </w:r>
      <w:r w:rsidR="007B28B9" w:rsidRPr="00A127A4">
        <w:rPr>
          <w:rFonts w:ascii="Arial" w:eastAsia="Calibri" w:hAnsi="Arial" w:cs="Arial"/>
          <w:kern w:val="0"/>
          <w:sz w:val="24"/>
          <w:szCs w:val="24"/>
          <w14:ligatures w14:val="none"/>
        </w:rPr>
        <w:br/>
      </w:r>
      <w:r w:rsidRPr="00A127A4">
        <w:rPr>
          <w:rFonts w:ascii="Arial" w:eastAsia="Calibri" w:hAnsi="Arial" w:cs="Arial"/>
          <w:color w:val="000000"/>
          <w:kern w:val="0"/>
          <w:sz w:val="24"/>
          <w:szCs w:val="24"/>
          <w14:ligatures w14:val="none"/>
        </w:rPr>
        <w:t>w celu:</w:t>
      </w:r>
    </w:p>
    <w:p w14:paraId="4CF6E2D5" w14:textId="77777777" w:rsidR="0020305C" w:rsidRPr="00A127A4" w:rsidRDefault="0020305C" w:rsidP="00A127A4">
      <w:pPr>
        <w:numPr>
          <w:ilvl w:val="0"/>
          <w:numId w:val="10"/>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lastRenderedPageBreak/>
        <w:t>realizacji procedury rekrutacji w ramach niniejszego naboru na podstawie:</w:t>
      </w:r>
    </w:p>
    <w:p w14:paraId="3668DF98" w14:textId="77777777" w:rsidR="0020305C" w:rsidRPr="00A127A4" w:rsidRDefault="0020305C" w:rsidP="00A127A4">
      <w:pPr>
        <w:numPr>
          <w:ilvl w:val="0"/>
          <w:numId w:val="8"/>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A127A4">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7056985E" w14:textId="77777777" w:rsidR="0020305C" w:rsidRPr="00A127A4" w:rsidRDefault="0020305C" w:rsidP="00A127A4">
      <w:pPr>
        <w:widowControl w:val="0"/>
        <w:numPr>
          <w:ilvl w:val="0"/>
          <w:numId w:val="11"/>
        </w:numPr>
        <w:suppressAutoHyphens/>
        <w:spacing w:after="0" w:line="276" w:lineRule="auto"/>
        <w:contextualSpacing/>
        <w:rPr>
          <w:rFonts w:ascii="Arial" w:eastAsia="SimSun" w:hAnsi="Arial" w:cs="Arial"/>
          <w:color w:val="000000"/>
          <w:sz w:val="24"/>
          <w:szCs w:val="24"/>
          <w:lang w:eastAsia="hi-IN" w:bidi="hi-IN"/>
          <w14:ligatures w14:val="none"/>
        </w:rPr>
      </w:pPr>
      <w:r w:rsidRPr="00A127A4">
        <w:rPr>
          <w:rFonts w:ascii="Arial" w:eastAsia="SimSun" w:hAnsi="Arial" w:cs="Arial"/>
          <w:color w:val="000000"/>
          <w:sz w:val="24"/>
          <w:szCs w:val="24"/>
          <w:lang w:eastAsia="hi-IN" w:bidi="hi-IN"/>
          <w14:ligatures w14:val="none"/>
        </w:rPr>
        <w:t>archiwizacji na podstawie :</w:t>
      </w:r>
    </w:p>
    <w:p w14:paraId="4520394C" w14:textId="77777777" w:rsidR="0020305C" w:rsidRPr="00A127A4" w:rsidRDefault="0020305C" w:rsidP="00A127A4">
      <w:pPr>
        <w:numPr>
          <w:ilvl w:val="0"/>
          <w:numId w:val="8"/>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0042E8DD"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Pani/ Pana dane osobowe nie będą przekazywane do państwa trzeciego </w:t>
      </w:r>
      <w:r w:rsidRPr="00A127A4">
        <w:rPr>
          <w:rFonts w:ascii="Arial" w:eastAsia="Calibri" w:hAnsi="Arial" w:cs="Arial"/>
          <w:kern w:val="0"/>
          <w:sz w:val="24"/>
          <w:szCs w:val="24"/>
          <w14:ligatures w14:val="none"/>
        </w:rPr>
        <w:br/>
        <w:t>i organizacji międzynarodowej;</w:t>
      </w:r>
    </w:p>
    <w:p w14:paraId="21EC0801"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Pani/Pana dane osobowe będą przekazywane i udostępniane wyłącznie podmiotom uprawnionym na podstawie przepisów prawa;</w:t>
      </w:r>
    </w:p>
    <w:p w14:paraId="76FBDE29"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127A4">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786C447"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824BB86"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sz w:val="24"/>
          <w:szCs w:val="24"/>
          <w:lang w:eastAsia="hi-IN" w:bidi="hi-IN"/>
          <w14:ligatures w14:val="none"/>
        </w:rPr>
        <w:t>ma Pani/Pan prawo wniesienia skargi do Prezesa Urzędu Ochrony Danych Osobowych;</w:t>
      </w:r>
    </w:p>
    <w:p w14:paraId="443AD474"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sz w:val="24"/>
          <w:szCs w:val="24"/>
          <w:lang w:eastAsia="hi-IN" w:bidi="hi-IN"/>
          <w14:ligatures w14:val="none"/>
        </w:rPr>
        <w:t>Pani/Pana dane nie będą podlegały profilowaniu;</w:t>
      </w:r>
    </w:p>
    <w:p w14:paraId="1FF538A4" w14:textId="6E55341C"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127A4">
          <w:rPr>
            <w:rFonts w:ascii="Arial" w:eastAsia="SimSun" w:hAnsi="Arial" w:cs="Arial"/>
            <w:color w:val="0563C1"/>
            <w:sz w:val="24"/>
            <w:szCs w:val="24"/>
            <w:lang w:eastAsia="hi-IN" w:bidi="hi-IN"/>
            <w14:ligatures w14:val="none"/>
          </w:rPr>
          <w:t>https://bip.um.wlocl.pl/</w:t>
        </w:r>
      </w:hyperlink>
      <w:r w:rsidRPr="00A127A4">
        <w:rPr>
          <w:rFonts w:ascii="Arial" w:eastAsia="SimSun" w:hAnsi="Arial" w:cs="Arial"/>
          <w:sz w:val="24"/>
          <w:szCs w:val="24"/>
          <w:lang w:eastAsia="hi-IN" w:bidi="hi-IN"/>
          <w14:ligatures w14:val="none"/>
        </w:rPr>
        <w:t xml:space="preserve"> oraz tablicy informacyjnej Urzędu przez okres co najmniej 3 miesięcy;</w:t>
      </w:r>
    </w:p>
    <w:p w14:paraId="1D8A9E88" w14:textId="77777777" w:rsidR="0020305C" w:rsidRPr="00A127A4" w:rsidRDefault="0020305C" w:rsidP="00A127A4">
      <w:pPr>
        <w:numPr>
          <w:ilvl w:val="0"/>
          <w:numId w:val="9"/>
        </w:numPr>
        <w:spacing w:after="0" w:line="256" w:lineRule="auto"/>
        <w:contextualSpacing/>
        <w:rPr>
          <w:rFonts w:ascii="Arial" w:eastAsia="Calibri" w:hAnsi="Arial" w:cs="Arial"/>
          <w:kern w:val="0"/>
          <w:sz w:val="24"/>
          <w:szCs w:val="24"/>
          <w14:ligatures w14:val="none"/>
        </w:rPr>
      </w:pPr>
      <w:r w:rsidRPr="00A127A4">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5258AD7D" w14:textId="77777777" w:rsidR="003209AE" w:rsidRPr="00A127A4" w:rsidRDefault="003209AE" w:rsidP="00A127A4">
      <w:pPr>
        <w:spacing w:after="0" w:line="256" w:lineRule="auto"/>
        <w:ind w:left="1004"/>
        <w:contextualSpacing/>
        <w:rPr>
          <w:rFonts w:ascii="Arial" w:eastAsia="Calibri" w:hAnsi="Arial" w:cs="Arial"/>
          <w:kern w:val="0"/>
          <w:sz w:val="24"/>
          <w:szCs w:val="24"/>
          <w14:ligatures w14:val="none"/>
        </w:rPr>
      </w:pPr>
    </w:p>
    <w:p w14:paraId="4C9DDFA2" w14:textId="6439FEF0" w:rsidR="0020305C" w:rsidRPr="00A127A4" w:rsidRDefault="0020305C" w:rsidP="00A127A4">
      <w:pPr>
        <w:tabs>
          <w:tab w:val="left" w:pos="5670"/>
        </w:tabs>
        <w:spacing w:after="0" w:line="240" w:lineRule="auto"/>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 xml:space="preserve">Włocławek, </w:t>
      </w:r>
      <w:r w:rsidR="003209AE" w:rsidRPr="00A127A4">
        <w:rPr>
          <w:rFonts w:ascii="Arial" w:eastAsia="Calibri" w:hAnsi="Arial" w:cs="Arial"/>
          <w:kern w:val="0"/>
          <w:sz w:val="24"/>
          <w:szCs w:val="24"/>
          <w14:ligatures w14:val="none"/>
        </w:rPr>
        <w:t xml:space="preserve">17 marca 2025 </w:t>
      </w:r>
      <w:r w:rsidRPr="00A127A4">
        <w:rPr>
          <w:rFonts w:ascii="Arial" w:eastAsia="Calibri" w:hAnsi="Arial" w:cs="Arial"/>
          <w:kern w:val="0"/>
          <w:sz w:val="24"/>
          <w:szCs w:val="24"/>
          <w14:ligatures w14:val="none"/>
        </w:rPr>
        <w:t>r.</w:t>
      </w:r>
      <w:r w:rsidRPr="00A127A4">
        <w:rPr>
          <w:rFonts w:ascii="Arial" w:eastAsia="Calibri" w:hAnsi="Arial" w:cs="Arial"/>
          <w:kern w:val="0"/>
          <w:sz w:val="24"/>
          <w:szCs w:val="24"/>
          <w14:ligatures w14:val="none"/>
        </w:rPr>
        <w:tab/>
        <w:t>…………………………………</w:t>
      </w:r>
    </w:p>
    <w:p w14:paraId="5F991574" w14:textId="77777777" w:rsidR="0020305C" w:rsidRPr="00A127A4" w:rsidRDefault="0020305C" w:rsidP="00A127A4">
      <w:pPr>
        <w:spacing w:after="0" w:line="240" w:lineRule="auto"/>
        <w:ind w:firstLine="6237"/>
        <w:rPr>
          <w:rFonts w:ascii="Arial" w:eastAsia="Calibri" w:hAnsi="Arial" w:cs="Arial"/>
          <w:kern w:val="0"/>
          <w:sz w:val="24"/>
          <w:szCs w:val="24"/>
          <w14:ligatures w14:val="none"/>
        </w:rPr>
      </w:pPr>
      <w:r w:rsidRPr="00A127A4">
        <w:rPr>
          <w:rFonts w:ascii="Arial" w:eastAsia="Calibri" w:hAnsi="Arial" w:cs="Arial"/>
          <w:kern w:val="0"/>
          <w:sz w:val="24"/>
          <w:szCs w:val="24"/>
          <w14:ligatures w14:val="none"/>
        </w:rPr>
        <w:t>(podpis Prezydenta)</w:t>
      </w:r>
    </w:p>
    <w:p w14:paraId="0ED8E78C" w14:textId="77777777" w:rsidR="0020305C" w:rsidRPr="00A127A4" w:rsidRDefault="0020305C" w:rsidP="00A127A4">
      <w:pPr>
        <w:spacing w:after="0" w:line="240" w:lineRule="auto"/>
        <w:rPr>
          <w:rFonts w:ascii="Arial Narrow" w:eastAsia="Calibri" w:hAnsi="Arial Narrow" w:cs="Times New Roman"/>
          <w:kern w:val="0"/>
          <w14:ligatures w14:val="none"/>
        </w:rPr>
      </w:pPr>
    </w:p>
    <w:p w14:paraId="315AC77C" w14:textId="55BD0D15" w:rsidR="00E65F24" w:rsidRPr="00A127A4" w:rsidRDefault="0020305C" w:rsidP="00A127A4">
      <w:r w:rsidRPr="00A127A4">
        <w:rPr>
          <w:rFonts w:ascii="Arial Narrow" w:eastAsia="Calibri" w:hAnsi="Arial Narrow" w:cs="Times New Roman"/>
          <w:kern w:val="0"/>
          <w:sz w:val="18"/>
          <w:szCs w:val="18"/>
          <w14:ligatures w14:val="none"/>
        </w:rPr>
        <w:t>* kandydat może być zobowiązany do okazania, w wyznaczonym terminie, oryginałów dokumentów pod rygorem</w:t>
      </w:r>
    </w:p>
    <w:sectPr w:rsidR="00E65F24" w:rsidRPr="00A127A4" w:rsidSect="0020305C">
      <w:footerReference w:type="default" r:id="rId9"/>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E62E2D" w14:textId="77777777" w:rsidR="00923D16" w:rsidRDefault="00923D16">
      <w:pPr>
        <w:spacing w:after="0" w:line="240" w:lineRule="auto"/>
      </w:pPr>
      <w:r>
        <w:separator/>
      </w:r>
    </w:p>
  </w:endnote>
  <w:endnote w:type="continuationSeparator" w:id="0">
    <w:p w14:paraId="3713265C" w14:textId="77777777" w:rsidR="00923D16" w:rsidRDefault="00923D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0733144"/>
      <w:docPartObj>
        <w:docPartGallery w:val="Page Numbers (Bottom of Page)"/>
        <w:docPartUnique/>
      </w:docPartObj>
    </w:sdtPr>
    <w:sdtContent>
      <w:p w14:paraId="1C4CAF89" w14:textId="77777777" w:rsidR="007B35BC" w:rsidRDefault="007B35BC">
        <w:pPr>
          <w:pStyle w:val="Stopka"/>
          <w:jc w:val="center"/>
        </w:pPr>
        <w:r>
          <w:fldChar w:fldCharType="begin"/>
        </w:r>
        <w:r>
          <w:instrText>PAGE   \* MERGEFORMAT</w:instrText>
        </w:r>
        <w:r>
          <w:fldChar w:fldCharType="separate"/>
        </w:r>
        <w:r>
          <w:t>2</w:t>
        </w:r>
        <w:r>
          <w:fldChar w:fldCharType="end"/>
        </w:r>
      </w:p>
    </w:sdtContent>
  </w:sdt>
  <w:p w14:paraId="44F6D118" w14:textId="77777777" w:rsidR="007B35BC" w:rsidRDefault="007B35B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9B0680" w14:textId="77777777" w:rsidR="00923D16" w:rsidRDefault="00923D16">
      <w:pPr>
        <w:spacing w:after="0" w:line="240" w:lineRule="auto"/>
      </w:pPr>
      <w:r>
        <w:separator/>
      </w:r>
    </w:p>
  </w:footnote>
  <w:footnote w:type="continuationSeparator" w:id="0">
    <w:p w14:paraId="03215B2A" w14:textId="77777777" w:rsidR="00923D16" w:rsidRDefault="00923D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12045DF"/>
    <w:multiLevelType w:val="hybridMultilevel"/>
    <w:tmpl w:val="9356CEF6"/>
    <w:lvl w:ilvl="0" w:tplc="04150017">
      <w:start w:val="1"/>
      <w:numFmt w:val="lowerLetter"/>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6375C3C"/>
    <w:multiLevelType w:val="hybridMultilevel"/>
    <w:tmpl w:val="B6427B08"/>
    <w:lvl w:ilvl="0" w:tplc="51F82832">
      <w:start w:val="1"/>
      <w:numFmt w:val="bullet"/>
      <w:lvlText w:val=""/>
      <w:lvlJc w:val="left"/>
      <w:pPr>
        <w:ind w:left="1800" w:hanging="360"/>
      </w:pPr>
      <w:rPr>
        <w:rFonts w:ascii="Symbol" w:hAnsi="Symbol" w:hint="default"/>
      </w:rPr>
    </w:lvl>
    <w:lvl w:ilvl="1" w:tplc="D042056A">
      <w:start w:val="1"/>
      <w:numFmt w:val="bullet"/>
      <w:lvlText w:val=""/>
      <w:lvlJc w:val="left"/>
      <w:pPr>
        <w:ind w:left="1440" w:hanging="360"/>
      </w:pPr>
      <w:rPr>
        <w:rFonts w:ascii="Symbol" w:hAnsi="Symbol" w:cs="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03664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9311198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5503351">
    <w:abstractNumId w:val="9"/>
  </w:num>
  <w:num w:numId="9" w16cid:durableId="919296075">
    <w:abstractNumId w:val="7"/>
  </w:num>
  <w:num w:numId="10" w16cid:durableId="1950701376">
    <w:abstractNumId w:val="6"/>
  </w:num>
  <w:num w:numId="11" w16cid:durableId="2015379332">
    <w:abstractNumId w:val="2"/>
  </w:num>
  <w:num w:numId="12" w16cid:durableId="924647965">
    <w:abstractNumId w:val="0"/>
  </w:num>
  <w:num w:numId="13" w16cid:durableId="1060439334">
    <w:abstractNumId w:val="1"/>
  </w:num>
  <w:num w:numId="14" w16cid:durableId="637565916">
    <w:abstractNumId w:val="13"/>
  </w:num>
  <w:num w:numId="1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21923262">
    <w:abstractNumId w:val="12"/>
  </w:num>
  <w:num w:numId="17" w16cid:durableId="5071342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05C"/>
    <w:rsid w:val="00074475"/>
    <w:rsid w:val="000C044E"/>
    <w:rsid w:val="000E458B"/>
    <w:rsid w:val="000F009C"/>
    <w:rsid w:val="00104D14"/>
    <w:rsid w:val="0015206D"/>
    <w:rsid w:val="0019369E"/>
    <w:rsid w:val="001B1B83"/>
    <w:rsid w:val="001D0A68"/>
    <w:rsid w:val="0020305C"/>
    <w:rsid w:val="00211E4D"/>
    <w:rsid w:val="00257989"/>
    <w:rsid w:val="002F0415"/>
    <w:rsid w:val="002F362C"/>
    <w:rsid w:val="003209AE"/>
    <w:rsid w:val="0040216F"/>
    <w:rsid w:val="00403969"/>
    <w:rsid w:val="004458FB"/>
    <w:rsid w:val="004643FB"/>
    <w:rsid w:val="004A4D49"/>
    <w:rsid w:val="006D0A4C"/>
    <w:rsid w:val="00716F87"/>
    <w:rsid w:val="007B28B9"/>
    <w:rsid w:val="007B35BC"/>
    <w:rsid w:val="00837034"/>
    <w:rsid w:val="00864DB7"/>
    <w:rsid w:val="008C3C40"/>
    <w:rsid w:val="008D28D0"/>
    <w:rsid w:val="008D46FC"/>
    <w:rsid w:val="00923D16"/>
    <w:rsid w:val="00957950"/>
    <w:rsid w:val="009F1B11"/>
    <w:rsid w:val="00A127A4"/>
    <w:rsid w:val="00A44A5A"/>
    <w:rsid w:val="00A479EE"/>
    <w:rsid w:val="00A75AC0"/>
    <w:rsid w:val="00AF3B9F"/>
    <w:rsid w:val="00BB628D"/>
    <w:rsid w:val="00C134D2"/>
    <w:rsid w:val="00CC345B"/>
    <w:rsid w:val="00D05EA2"/>
    <w:rsid w:val="00D20212"/>
    <w:rsid w:val="00D2606F"/>
    <w:rsid w:val="00D966C6"/>
    <w:rsid w:val="00E65F24"/>
    <w:rsid w:val="00E81DA0"/>
    <w:rsid w:val="00EA3EBD"/>
    <w:rsid w:val="00ED0619"/>
    <w:rsid w:val="00F31A52"/>
    <w:rsid w:val="00F86CE8"/>
    <w:rsid w:val="00F9064B"/>
    <w:rsid w:val="00F923BF"/>
    <w:rsid w:val="00FA0D7A"/>
    <w:rsid w:val="00FC2F33"/>
    <w:rsid w:val="00FC5C9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09604"/>
  <w15:chartTrackingRefBased/>
  <w15:docId w15:val="{860EE364-A7CB-4204-A0DA-D8F3146C1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0305C"/>
  </w:style>
  <w:style w:type="paragraph" w:styleId="Nagwek1">
    <w:name w:val="heading 1"/>
    <w:basedOn w:val="Normalny"/>
    <w:next w:val="Normalny"/>
    <w:link w:val="Nagwek1Znak"/>
    <w:uiPriority w:val="9"/>
    <w:qFormat/>
    <w:rsid w:val="0020305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20305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20305C"/>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20305C"/>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20305C"/>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20305C"/>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20305C"/>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20305C"/>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20305C"/>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0305C"/>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20305C"/>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20305C"/>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20305C"/>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20305C"/>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20305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20305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20305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20305C"/>
    <w:rPr>
      <w:rFonts w:eastAsiaTheme="majorEastAsia" w:cstheme="majorBidi"/>
      <w:color w:val="272727" w:themeColor="text1" w:themeTint="D8"/>
    </w:rPr>
  </w:style>
  <w:style w:type="paragraph" w:styleId="Tytu">
    <w:name w:val="Title"/>
    <w:basedOn w:val="Normalny"/>
    <w:next w:val="Normalny"/>
    <w:link w:val="TytuZnak"/>
    <w:uiPriority w:val="10"/>
    <w:qFormat/>
    <w:rsid w:val="0020305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0305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20305C"/>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20305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20305C"/>
    <w:pPr>
      <w:spacing w:before="160"/>
      <w:jc w:val="center"/>
    </w:pPr>
    <w:rPr>
      <w:i/>
      <w:iCs/>
      <w:color w:val="404040" w:themeColor="text1" w:themeTint="BF"/>
    </w:rPr>
  </w:style>
  <w:style w:type="character" w:customStyle="1" w:styleId="CytatZnak">
    <w:name w:val="Cytat Znak"/>
    <w:basedOn w:val="Domylnaczcionkaakapitu"/>
    <w:link w:val="Cytat"/>
    <w:uiPriority w:val="29"/>
    <w:rsid w:val="0020305C"/>
    <w:rPr>
      <w:i/>
      <w:iCs/>
      <w:color w:val="404040" w:themeColor="text1" w:themeTint="BF"/>
    </w:rPr>
  </w:style>
  <w:style w:type="paragraph" w:styleId="Akapitzlist">
    <w:name w:val="List Paragraph"/>
    <w:basedOn w:val="Normalny"/>
    <w:uiPriority w:val="34"/>
    <w:qFormat/>
    <w:rsid w:val="0020305C"/>
    <w:pPr>
      <w:ind w:left="720"/>
      <w:contextualSpacing/>
    </w:pPr>
  </w:style>
  <w:style w:type="character" w:styleId="Wyrnienieintensywne">
    <w:name w:val="Intense Emphasis"/>
    <w:basedOn w:val="Domylnaczcionkaakapitu"/>
    <w:uiPriority w:val="21"/>
    <w:qFormat/>
    <w:rsid w:val="0020305C"/>
    <w:rPr>
      <w:i/>
      <w:iCs/>
      <w:color w:val="2F5496" w:themeColor="accent1" w:themeShade="BF"/>
    </w:rPr>
  </w:style>
  <w:style w:type="paragraph" w:styleId="Cytatintensywny">
    <w:name w:val="Intense Quote"/>
    <w:basedOn w:val="Normalny"/>
    <w:next w:val="Normalny"/>
    <w:link w:val="CytatintensywnyZnak"/>
    <w:uiPriority w:val="30"/>
    <w:qFormat/>
    <w:rsid w:val="002030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20305C"/>
    <w:rPr>
      <w:i/>
      <w:iCs/>
      <w:color w:val="2F5496" w:themeColor="accent1" w:themeShade="BF"/>
    </w:rPr>
  </w:style>
  <w:style w:type="character" w:styleId="Odwoanieintensywne">
    <w:name w:val="Intense Reference"/>
    <w:basedOn w:val="Domylnaczcionkaakapitu"/>
    <w:uiPriority w:val="32"/>
    <w:qFormat/>
    <w:rsid w:val="0020305C"/>
    <w:rPr>
      <w:b/>
      <w:bCs/>
      <w:smallCaps/>
      <w:color w:val="2F5496" w:themeColor="accent1" w:themeShade="BF"/>
      <w:spacing w:val="5"/>
    </w:rPr>
  </w:style>
  <w:style w:type="paragraph" w:styleId="Stopka">
    <w:name w:val="footer"/>
    <w:basedOn w:val="Normalny"/>
    <w:link w:val="StopkaZnak"/>
    <w:uiPriority w:val="99"/>
    <w:unhideWhenUsed/>
    <w:rsid w:val="0020305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030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287</TotalTime>
  <Pages>1</Pages>
  <Words>1415</Words>
  <Characters>8495</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14</cp:revision>
  <cp:lastPrinted>2025-03-19T06:55:00Z</cp:lastPrinted>
  <dcterms:created xsi:type="dcterms:W3CDTF">2025-03-13T13:22:00Z</dcterms:created>
  <dcterms:modified xsi:type="dcterms:W3CDTF">2025-03-19T07:49:00Z</dcterms:modified>
</cp:coreProperties>
</file>