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3A74B" w14:textId="77777777" w:rsidR="00EB063D" w:rsidRPr="00A7319E" w:rsidRDefault="00EB063D" w:rsidP="00A7319E">
      <w:pPr>
        <w:spacing w:line="256" w:lineRule="auto"/>
        <w:outlineLvl w:val="0"/>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OGŁOSZENIE O NABORZE NA WOLNE STANOWISKO URZĘDNICZE</w:t>
      </w:r>
    </w:p>
    <w:p w14:paraId="6685A5C3" w14:textId="77777777" w:rsidR="00EB063D" w:rsidRPr="00A7319E" w:rsidRDefault="00EB063D" w:rsidP="00A7319E">
      <w:pPr>
        <w:spacing w:line="256" w:lineRule="auto"/>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Na podstawie art. 11 i art. 13 ustawy z dnia 21 listopada 2008 r. o pracownikach samorządowych (Dz. U. z 2024 r. poz. 1135), Prezydent Miasta Włocławek ogłasza nabór kandydatów na wolne </w:t>
      </w:r>
    </w:p>
    <w:p w14:paraId="3035088D" w14:textId="77777777" w:rsidR="00EB063D" w:rsidRPr="00A7319E" w:rsidRDefault="00EB063D" w:rsidP="00A7319E">
      <w:pPr>
        <w:spacing w:line="256" w:lineRule="auto"/>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stanowisko</w:t>
      </w:r>
      <w:bookmarkStart w:id="0" w:name="_Hlk26351778"/>
      <w:r w:rsidRPr="00A7319E">
        <w:rPr>
          <w:rFonts w:ascii="Arial" w:eastAsia="Calibri" w:hAnsi="Arial" w:cs="Arial"/>
          <w:b/>
          <w:kern w:val="0"/>
          <w:sz w:val="24"/>
          <w:szCs w:val="24"/>
          <w14:ligatures w14:val="none"/>
        </w:rPr>
        <w:t xml:space="preserve"> Podinspektor ds. obsługi wniosków w Miejskim Zespole do Spraw Orzekania o Niepełnosprawności we Włocławku</w:t>
      </w:r>
    </w:p>
    <w:bookmarkEnd w:id="0"/>
    <w:p w14:paraId="7D95D379" w14:textId="77777777" w:rsidR="00EB063D" w:rsidRPr="00A7319E" w:rsidRDefault="00EB063D" w:rsidP="00A7319E">
      <w:pPr>
        <w:spacing w:line="256" w:lineRule="auto"/>
        <w:ind w:left="1416"/>
        <w:rPr>
          <w:rFonts w:ascii="Arial" w:eastAsia="Calibri" w:hAnsi="Arial" w:cs="Arial"/>
          <w:b/>
          <w:kern w:val="0"/>
          <w:sz w:val="24"/>
          <w:szCs w:val="24"/>
          <w14:ligatures w14:val="none"/>
        </w:rPr>
      </w:pPr>
      <w:r w:rsidRPr="00A7319E">
        <w:rPr>
          <w:rFonts w:ascii="Arial" w:eastAsia="Calibri" w:hAnsi="Arial" w:cs="Arial"/>
          <w:kern w:val="0"/>
          <w:sz w:val="24"/>
          <w:szCs w:val="24"/>
          <w14:ligatures w14:val="none"/>
        </w:rPr>
        <w:t>w Urzędzie Miasta Włocławek, Zielony Rynek 11/13, 87-800 Włocławek</w:t>
      </w:r>
    </w:p>
    <w:p w14:paraId="77DEC962" w14:textId="77777777" w:rsidR="00EB063D" w:rsidRPr="00A7319E" w:rsidRDefault="00EB063D" w:rsidP="00A7319E">
      <w:pPr>
        <w:numPr>
          <w:ilvl w:val="0"/>
          <w:numId w:val="1"/>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Wymagania kwalifikacyjne:</w:t>
      </w:r>
    </w:p>
    <w:p w14:paraId="38E09B54" w14:textId="77777777" w:rsidR="00EB063D" w:rsidRPr="00A7319E" w:rsidRDefault="00EB063D" w:rsidP="00A7319E">
      <w:pPr>
        <w:numPr>
          <w:ilvl w:val="0"/>
          <w:numId w:val="2"/>
        </w:numPr>
        <w:spacing w:after="200" w:line="276" w:lineRule="auto"/>
        <w:contextualSpacing/>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Wymagania niezbędne:</w:t>
      </w:r>
    </w:p>
    <w:p w14:paraId="1BB3C08E" w14:textId="77777777" w:rsidR="00EB063D" w:rsidRPr="00A7319E" w:rsidRDefault="00EB063D" w:rsidP="00A7319E">
      <w:pPr>
        <w:numPr>
          <w:ilvl w:val="0"/>
          <w:numId w:val="3"/>
        </w:numPr>
        <w:spacing w:after="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wykształcenie średnie;</w:t>
      </w:r>
    </w:p>
    <w:p w14:paraId="59EED5A9" w14:textId="60143603" w:rsidR="00EB063D" w:rsidRPr="00A7319E" w:rsidRDefault="00EB063D" w:rsidP="00A7319E">
      <w:pPr>
        <w:numPr>
          <w:ilvl w:val="0"/>
          <w:numId w:val="3"/>
        </w:numPr>
        <w:spacing w:after="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znajomość przepisów z zakresu ustaw: o rehabilitacji zawodowej </w:t>
      </w:r>
      <w:r w:rsidR="00A7319E">
        <w:rPr>
          <w:rFonts w:ascii="Arial" w:eastAsia="Calibri" w:hAnsi="Arial" w:cs="Arial"/>
          <w:kern w:val="0"/>
          <w:sz w:val="24"/>
          <w:szCs w:val="24"/>
          <w14:ligatures w14:val="none"/>
        </w:rPr>
        <w:t xml:space="preserve"> </w:t>
      </w:r>
      <w:r w:rsidRPr="00A7319E">
        <w:rPr>
          <w:rFonts w:ascii="Arial" w:eastAsia="Calibri" w:hAnsi="Arial" w:cs="Arial"/>
          <w:kern w:val="0"/>
          <w:sz w:val="24"/>
          <w:szCs w:val="24"/>
          <w14:ligatures w14:val="none"/>
        </w:rPr>
        <w:t>i społecznej oraz zatrudnianiu osób niepełnosprawnych, rozporządzenia w sprawie orzekania o niepełnosprawności i stopniu</w:t>
      </w:r>
      <w:r w:rsidR="00A7319E">
        <w:rPr>
          <w:rFonts w:ascii="Arial" w:eastAsia="Calibri" w:hAnsi="Arial" w:cs="Arial"/>
          <w:kern w:val="0"/>
          <w:sz w:val="24"/>
          <w:szCs w:val="24"/>
          <w14:ligatures w14:val="none"/>
        </w:rPr>
        <w:t xml:space="preserve"> </w:t>
      </w:r>
      <w:r w:rsidRPr="00A7319E">
        <w:rPr>
          <w:rFonts w:ascii="Arial" w:eastAsia="Calibri" w:hAnsi="Arial" w:cs="Arial"/>
          <w:kern w:val="0"/>
          <w:sz w:val="24"/>
          <w:szCs w:val="24"/>
          <w14:ligatures w14:val="none"/>
        </w:rPr>
        <w:t xml:space="preserve">niepełnosprawności, </w:t>
      </w:r>
      <w:r w:rsidR="000118A8" w:rsidRPr="00A7319E">
        <w:rPr>
          <w:rFonts w:ascii="Arial" w:eastAsia="Calibri" w:hAnsi="Arial" w:cs="Arial"/>
          <w:kern w:val="0"/>
          <w:sz w:val="24"/>
          <w:szCs w:val="24"/>
          <w14:ligatures w14:val="none"/>
        </w:rPr>
        <w:t xml:space="preserve">o samorządzie gminnym, o samorządzie powiatowym, </w:t>
      </w:r>
      <w:r w:rsidRPr="00A7319E">
        <w:rPr>
          <w:rFonts w:ascii="Arial" w:eastAsia="Calibri" w:hAnsi="Arial" w:cs="Arial"/>
          <w:kern w:val="0"/>
          <w:sz w:val="24"/>
          <w:szCs w:val="24"/>
          <w14:ligatures w14:val="none"/>
        </w:rPr>
        <w:t>o pracownikach samorządowych</w:t>
      </w:r>
      <w:r w:rsidR="000118A8" w:rsidRPr="00A7319E">
        <w:rPr>
          <w:rFonts w:ascii="Arial" w:eastAsia="Calibri" w:hAnsi="Arial" w:cs="Arial"/>
          <w:kern w:val="0"/>
          <w:sz w:val="24"/>
          <w:szCs w:val="24"/>
          <w14:ligatures w14:val="none"/>
        </w:rPr>
        <w:t>,</w:t>
      </w:r>
      <w:r w:rsidRPr="00A7319E">
        <w:rPr>
          <w:rFonts w:ascii="Arial" w:eastAsia="Calibri" w:hAnsi="Arial" w:cs="Arial"/>
          <w:kern w:val="0"/>
          <w:sz w:val="24"/>
          <w:szCs w:val="24"/>
          <w14:ligatures w14:val="none"/>
        </w:rPr>
        <w:t xml:space="preserve"> o ochronie danych</w:t>
      </w:r>
      <w:r w:rsidR="00A7319E">
        <w:rPr>
          <w:rFonts w:ascii="Arial" w:eastAsia="Calibri" w:hAnsi="Arial" w:cs="Arial"/>
          <w:kern w:val="0"/>
          <w:sz w:val="24"/>
          <w:szCs w:val="24"/>
          <w14:ligatures w14:val="none"/>
        </w:rPr>
        <w:t xml:space="preserve"> </w:t>
      </w:r>
      <w:r w:rsidRPr="00A7319E">
        <w:rPr>
          <w:rFonts w:ascii="Arial" w:eastAsia="Calibri" w:hAnsi="Arial" w:cs="Arial"/>
          <w:kern w:val="0"/>
          <w:sz w:val="24"/>
          <w:szCs w:val="24"/>
          <w14:ligatures w14:val="none"/>
        </w:rPr>
        <w:t>osobowych oraz Kodeksu postępowania administracyjnego.</w:t>
      </w:r>
    </w:p>
    <w:p w14:paraId="3A879893" w14:textId="77777777" w:rsidR="00EB063D" w:rsidRPr="00A7319E" w:rsidRDefault="00EB063D" w:rsidP="00A7319E">
      <w:pPr>
        <w:numPr>
          <w:ilvl w:val="0"/>
          <w:numId w:val="3"/>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obywatelstwo polskie;</w:t>
      </w:r>
    </w:p>
    <w:p w14:paraId="7EF5139E" w14:textId="77777777" w:rsidR="00EB063D" w:rsidRPr="00A7319E" w:rsidRDefault="00EB063D" w:rsidP="00A7319E">
      <w:pPr>
        <w:numPr>
          <w:ilvl w:val="0"/>
          <w:numId w:val="3"/>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pełna zdolność do czynności prawnych;</w:t>
      </w:r>
    </w:p>
    <w:p w14:paraId="1AFE9AE6" w14:textId="0D8DE3B2" w:rsidR="00EB063D" w:rsidRPr="00A7319E" w:rsidRDefault="00EB063D" w:rsidP="00A7319E">
      <w:pPr>
        <w:numPr>
          <w:ilvl w:val="0"/>
          <w:numId w:val="3"/>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niekaralność / brak skazania prawomocnym wyrokiem sądu za umyślne przestępstwo ścigane z oskarżenia publicznego lub umyślne</w:t>
      </w:r>
      <w:r w:rsidR="00A7319E">
        <w:rPr>
          <w:rFonts w:ascii="Arial" w:eastAsia="Calibri" w:hAnsi="Arial" w:cs="Arial"/>
          <w:kern w:val="0"/>
          <w:sz w:val="24"/>
          <w:szCs w:val="24"/>
          <w14:ligatures w14:val="none"/>
        </w:rPr>
        <w:t xml:space="preserve"> </w:t>
      </w:r>
      <w:r w:rsidRPr="00A7319E">
        <w:rPr>
          <w:rFonts w:ascii="Arial" w:eastAsia="Calibri" w:hAnsi="Arial" w:cs="Arial"/>
          <w:kern w:val="0"/>
          <w:sz w:val="24"/>
          <w:szCs w:val="24"/>
          <w14:ligatures w14:val="none"/>
        </w:rPr>
        <w:t>przestępstwo skarbowe;</w:t>
      </w:r>
    </w:p>
    <w:p w14:paraId="34891ED4" w14:textId="77777777" w:rsidR="00EB063D" w:rsidRPr="00A7319E" w:rsidRDefault="00EB063D" w:rsidP="00A7319E">
      <w:pPr>
        <w:numPr>
          <w:ilvl w:val="0"/>
          <w:numId w:val="3"/>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nieposzlakowana opinia;</w:t>
      </w:r>
    </w:p>
    <w:p w14:paraId="0B708A7A" w14:textId="77777777" w:rsidR="00EB063D" w:rsidRPr="00A7319E" w:rsidRDefault="00EB063D" w:rsidP="00A7319E">
      <w:pPr>
        <w:numPr>
          <w:ilvl w:val="0"/>
          <w:numId w:val="3"/>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co najmniej 3 – letni staż pracy.</w:t>
      </w:r>
    </w:p>
    <w:p w14:paraId="777D2D87" w14:textId="77777777" w:rsidR="00EB063D" w:rsidRPr="00A7319E" w:rsidRDefault="00EB063D" w:rsidP="00A7319E">
      <w:pPr>
        <w:numPr>
          <w:ilvl w:val="0"/>
          <w:numId w:val="2"/>
        </w:numPr>
        <w:spacing w:after="0" w:line="276" w:lineRule="auto"/>
        <w:contextualSpacing/>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Wymagania dodatkowe:</w:t>
      </w:r>
    </w:p>
    <w:p w14:paraId="184891A0" w14:textId="77777777" w:rsidR="00EB063D" w:rsidRPr="00A7319E" w:rsidRDefault="00EB063D" w:rsidP="00A7319E">
      <w:pPr>
        <w:pStyle w:val="Akapitzlist"/>
        <w:numPr>
          <w:ilvl w:val="0"/>
          <w:numId w:val="12"/>
        </w:numPr>
        <w:spacing w:after="200" w:line="276" w:lineRule="auto"/>
        <w:ind w:left="1560"/>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znajomość zagadnień z zakresu: potrzeb i funkcjonowania osób </w:t>
      </w:r>
      <w:r w:rsidRPr="00A7319E">
        <w:rPr>
          <w:rFonts w:ascii="Arial" w:eastAsia="Calibri" w:hAnsi="Arial" w:cs="Arial"/>
          <w:kern w:val="0"/>
          <w:sz w:val="24"/>
          <w:szCs w:val="24"/>
          <w14:ligatures w14:val="none"/>
        </w:rPr>
        <w:br/>
        <w:t>z niepełnosprawnościami, pomocy społecznej, służby zdrowia, ubezpieczeń społecznych;</w:t>
      </w:r>
    </w:p>
    <w:p w14:paraId="33076B16" w14:textId="77777777" w:rsidR="00EB063D" w:rsidRPr="00A7319E" w:rsidRDefault="00EB063D" w:rsidP="00A7319E">
      <w:pPr>
        <w:pStyle w:val="Akapitzlist"/>
        <w:numPr>
          <w:ilvl w:val="0"/>
          <w:numId w:val="12"/>
        </w:numPr>
        <w:spacing w:after="200" w:line="276" w:lineRule="auto"/>
        <w:ind w:left="1560"/>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doświadczenie w pracy na podobnym stanowisku/staż pracy: obsługa interesantów ze szczególnymi potrzebami, co najmniej roczny staż pracy;</w:t>
      </w:r>
    </w:p>
    <w:p w14:paraId="3EA3FB2A" w14:textId="77777777" w:rsidR="00EB063D" w:rsidRPr="00A7319E" w:rsidRDefault="00EB063D" w:rsidP="00A7319E">
      <w:pPr>
        <w:pStyle w:val="Akapitzlist"/>
        <w:numPr>
          <w:ilvl w:val="0"/>
          <w:numId w:val="12"/>
        </w:numPr>
        <w:spacing w:after="200" w:line="276" w:lineRule="auto"/>
        <w:ind w:left="1560"/>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umiejętności zawodowe: umiejętność stosowania przepisów prawa, wysoki poziom komunikatywności, w tym komunikacji alternatywnej pracy w zespole, sprawna analiza dokumentacji oraz sprawna obsługa urządzeń biurowych;</w:t>
      </w:r>
    </w:p>
    <w:p w14:paraId="33E761BC" w14:textId="7C6E5235" w:rsidR="00EB063D" w:rsidRPr="00A7319E" w:rsidRDefault="00EB063D" w:rsidP="00A7319E">
      <w:pPr>
        <w:pStyle w:val="Akapitzlist"/>
        <w:numPr>
          <w:ilvl w:val="0"/>
          <w:numId w:val="12"/>
        </w:numPr>
        <w:spacing w:after="200" w:line="276" w:lineRule="auto"/>
        <w:ind w:left="1560"/>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inne: umiejętność rozwiązywania problemów, kreatywność, samodzielność, bezstronność, właściwa </w:t>
      </w:r>
      <w:r w:rsidR="001C42A7" w:rsidRPr="00A7319E">
        <w:rPr>
          <w:rFonts w:ascii="Arial" w:eastAsia="Calibri" w:hAnsi="Arial" w:cs="Arial"/>
          <w:kern w:val="0"/>
          <w:sz w:val="24"/>
          <w:szCs w:val="24"/>
          <w14:ligatures w14:val="none"/>
        </w:rPr>
        <w:t>postawa etyczna;</w:t>
      </w:r>
    </w:p>
    <w:p w14:paraId="0142519C" w14:textId="77777777" w:rsidR="00EB063D" w:rsidRPr="00A7319E" w:rsidRDefault="00EB063D" w:rsidP="00A7319E">
      <w:pPr>
        <w:pStyle w:val="Akapitzlist"/>
        <w:numPr>
          <w:ilvl w:val="0"/>
          <w:numId w:val="12"/>
        </w:numPr>
        <w:spacing w:after="0" w:line="276" w:lineRule="auto"/>
        <w:ind w:left="1560"/>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predyspozycje osobowościowe: sumienność, odpowiedzialność, odporność na stres, cierpliwość, empatia.</w:t>
      </w:r>
    </w:p>
    <w:p w14:paraId="68416CFD" w14:textId="77777777" w:rsidR="00EB063D" w:rsidRPr="00A7319E" w:rsidRDefault="00EB063D" w:rsidP="00A7319E">
      <w:pPr>
        <w:numPr>
          <w:ilvl w:val="0"/>
          <w:numId w:val="1"/>
        </w:numPr>
        <w:spacing w:after="0" w:line="276" w:lineRule="auto"/>
        <w:contextualSpacing/>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Zakres zadań wykonywanych na stanowisku zgodnie z zakresem czynności opublikowanym łącznie z niniejszym ogłoszeniem.</w:t>
      </w:r>
    </w:p>
    <w:p w14:paraId="30FF2345" w14:textId="77777777" w:rsidR="00EB063D" w:rsidRPr="00A7319E" w:rsidRDefault="00EB063D" w:rsidP="00A7319E">
      <w:pPr>
        <w:numPr>
          <w:ilvl w:val="0"/>
          <w:numId w:val="1"/>
        </w:numPr>
        <w:spacing w:after="200" w:line="276" w:lineRule="auto"/>
        <w:contextualSpacing/>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 xml:space="preserve">Warunki pracy na stanowisku: </w:t>
      </w:r>
    </w:p>
    <w:p w14:paraId="46F8C896" w14:textId="77777777" w:rsidR="00EB063D" w:rsidRPr="00A7319E" w:rsidRDefault="00EB063D" w:rsidP="00A7319E">
      <w:pPr>
        <w:numPr>
          <w:ilvl w:val="1"/>
          <w:numId w:val="1"/>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wymiar czasu pracy – pełny wymiar czasu pracy;</w:t>
      </w:r>
    </w:p>
    <w:p w14:paraId="5133F703" w14:textId="1BFA1758" w:rsidR="00EB063D" w:rsidRPr="00A7319E" w:rsidRDefault="00EB063D" w:rsidP="00A7319E">
      <w:pPr>
        <w:numPr>
          <w:ilvl w:val="1"/>
          <w:numId w:val="11"/>
        </w:numPr>
        <w:spacing w:after="0" w:line="254"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praca </w:t>
      </w:r>
      <w:proofErr w:type="spellStart"/>
      <w:r w:rsidRPr="00A7319E">
        <w:rPr>
          <w:rFonts w:ascii="Arial" w:eastAsia="Calibri" w:hAnsi="Arial" w:cs="Arial"/>
          <w:kern w:val="0"/>
          <w:sz w:val="24"/>
          <w:szCs w:val="24"/>
          <w14:ligatures w14:val="none"/>
        </w:rPr>
        <w:t>administracyjn</w:t>
      </w:r>
      <w:r w:rsidR="00D4182B" w:rsidRPr="00A7319E">
        <w:rPr>
          <w:rFonts w:ascii="Arial" w:eastAsia="Calibri" w:hAnsi="Arial" w:cs="Arial"/>
          <w:kern w:val="0"/>
          <w:sz w:val="24"/>
          <w:szCs w:val="24"/>
          <w14:ligatures w14:val="none"/>
        </w:rPr>
        <w:t>o</w:t>
      </w:r>
      <w:proofErr w:type="spellEnd"/>
      <w:r w:rsidRPr="00A7319E">
        <w:rPr>
          <w:rFonts w:ascii="Arial" w:eastAsia="Calibri" w:hAnsi="Arial" w:cs="Arial"/>
          <w:kern w:val="0"/>
          <w:sz w:val="24"/>
          <w:szCs w:val="24"/>
          <w14:ligatures w14:val="none"/>
        </w:rPr>
        <w:t xml:space="preserve"> – biurowa w godzinach pracy Urzędu;</w:t>
      </w:r>
    </w:p>
    <w:p w14:paraId="519803BB" w14:textId="77777777" w:rsidR="00EB063D" w:rsidRPr="00A7319E" w:rsidRDefault="00EB063D" w:rsidP="00A7319E">
      <w:pPr>
        <w:numPr>
          <w:ilvl w:val="1"/>
          <w:numId w:val="1"/>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lastRenderedPageBreak/>
        <w:t>lokalizacja stanowiska pracy: pomieszczenia biurowe znajdują się na parterze budynku przy ul. Ogniowej 8/10. Winda zewnętrzna umożliwiająca wjazd na wszystkie kondygnacje budynku, 4 miejsca parkingowe dla osób z niepełnosprawnościami, tzw. niebieskie koperty, w ramach istniejącego parkingu, podjazd dla wózków inwalidzkich.</w:t>
      </w:r>
    </w:p>
    <w:p w14:paraId="4FD40E60" w14:textId="3F5793D0" w:rsidR="00EB063D" w:rsidRPr="00A7319E" w:rsidRDefault="00EB063D" w:rsidP="00A7319E">
      <w:pPr>
        <w:spacing w:after="0" w:line="256" w:lineRule="auto"/>
        <w:ind w:left="144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Stanowisko pracy wymaga umiejętności pracy w sytuacjach stresowych i pod presją czasu. Praca wymaga przemieszczenia się na terenie budynku. Praca będzie wymagała </w:t>
      </w:r>
      <w:r w:rsidR="006B57BB" w:rsidRPr="00A7319E">
        <w:rPr>
          <w:rFonts w:ascii="Arial" w:eastAsia="Calibri" w:hAnsi="Arial" w:cs="Arial"/>
          <w:kern w:val="0"/>
          <w:sz w:val="24"/>
          <w:szCs w:val="24"/>
          <w14:ligatures w14:val="none"/>
        </w:rPr>
        <w:t xml:space="preserve">ciągłego </w:t>
      </w:r>
      <w:r w:rsidRPr="00A7319E">
        <w:rPr>
          <w:rFonts w:ascii="Arial" w:eastAsia="Calibri" w:hAnsi="Arial" w:cs="Arial"/>
          <w:kern w:val="0"/>
          <w:sz w:val="24"/>
          <w:szCs w:val="24"/>
          <w14:ligatures w14:val="none"/>
        </w:rPr>
        <w:t>kontaktu z interesantami.</w:t>
      </w:r>
    </w:p>
    <w:p w14:paraId="153852DE" w14:textId="77777777" w:rsidR="00EB063D" w:rsidRPr="00A7319E" w:rsidRDefault="00EB063D" w:rsidP="00A7319E">
      <w:pPr>
        <w:numPr>
          <w:ilvl w:val="1"/>
          <w:numId w:val="1"/>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obsługa komputera powyżej 4 godz. dziennie, użytkowanie sprzętu biurowego (drukarka, kserokopiarka, niszczarka dokumentów).</w:t>
      </w:r>
    </w:p>
    <w:p w14:paraId="2CCFC7E5" w14:textId="77777777" w:rsidR="00EB063D" w:rsidRPr="00A7319E" w:rsidRDefault="00EB063D" w:rsidP="00A7319E">
      <w:pPr>
        <w:numPr>
          <w:ilvl w:val="0"/>
          <w:numId w:val="1"/>
        </w:numPr>
        <w:spacing w:after="0" w:line="27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Wskaźnik zatrudnienia osób niepełnosprawnych w Urzędzie Miasta Włocławek, w rozumieniu przepisów o rehabilitacji zawodowej i społecznej oraz zatrudniania osób niepełnosprawnych w lutym 2025 r., nie wyniósł co najmniej 6%.</w:t>
      </w:r>
    </w:p>
    <w:p w14:paraId="3A346D57" w14:textId="77777777" w:rsidR="00EB063D" w:rsidRPr="00A7319E" w:rsidRDefault="00EB063D" w:rsidP="00A7319E">
      <w:pPr>
        <w:numPr>
          <w:ilvl w:val="0"/>
          <w:numId w:val="1"/>
        </w:numPr>
        <w:spacing w:after="200" w:line="276" w:lineRule="auto"/>
        <w:contextualSpacing/>
        <w:rPr>
          <w:rFonts w:ascii="Arial" w:eastAsia="Calibri" w:hAnsi="Arial" w:cs="Arial"/>
          <w:kern w:val="0"/>
          <w:sz w:val="24"/>
          <w:szCs w:val="24"/>
          <w14:ligatures w14:val="none"/>
        </w:rPr>
      </w:pPr>
      <w:r w:rsidRPr="00A7319E">
        <w:rPr>
          <w:rFonts w:ascii="Arial" w:eastAsia="Calibri" w:hAnsi="Arial" w:cs="Arial"/>
          <w:b/>
          <w:kern w:val="0"/>
          <w:sz w:val="24"/>
          <w:szCs w:val="24"/>
          <w14:ligatures w14:val="none"/>
        </w:rPr>
        <w:t>Wymagane dokumenty:</w:t>
      </w:r>
    </w:p>
    <w:p w14:paraId="08537195"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własnoręcznie podpisany list motywacyjny;</w:t>
      </w:r>
    </w:p>
    <w:p w14:paraId="043925D8"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własnoręcznie podpisany życiorys (CV);</w:t>
      </w:r>
    </w:p>
    <w:p w14:paraId="1F6D723D"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wypełniony i własnoręcznie podpisany kwestionariusz osobowy;</w:t>
      </w:r>
    </w:p>
    <w:p w14:paraId="44C44C6D"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własnoręcznie podpisane oświadczenia o:</w:t>
      </w:r>
    </w:p>
    <w:p w14:paraId="39B4C944" w14:textId="77777777" w:rsidR="00EB063D" w:rsidRPr="00A7319E" w:rsidRDefault="00EB063D" w:rsidP="00A7319E">
      <w:pPr>
        <w:numPr>
          <w:ilvl w:val="1"/>
          <w:numId w:val="4"/>
        </w:numPr>
        <w:spacing w:after="200" w:line="276" w:lineRule="auto"/>
        <w:ind w:left="1418" w:hanging="425"/>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nieposzlakowanej opinii;</w:t>
      </w:r>
    </w:p>
    <w:p w14:paraId="6799FD1C" w14:textId="77777777" w:rsidR="00EB063D" w:rsidRPr="00A7319E" w:rsidRDefault="00EB063D" w:rsidP="00A7319E">
      <w:pPr>
        <w:numPr>
          <w:ilvl w:val="1"/>
          <w:numId w:val="4"/>
        </w:numPr>
        <w:spacing w:after="200" w:line="276" w:lineRule="auto"/>
        <w:ind w:left="1418" w:hanging="425"/>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posiadaniu pełnej zdolności do czynności prawnych i korzystania </w:t>
      </w:r>
      <w:r w:rsidRPr="00A7319E">
        <w:rPr>
          <w:rFonts w:ascii="Arial" w:eastAsia="Calibri" w:hAnsi="Arial" w:cs="Arial"/>
          <w:kern w:val="0"/>
          <w:sz w:val="24"/>
          <w:szCs w:val="24"/>
          <w14:ligatures w14:val="none"/>
        </w:rPr>
        <w:br/>
        <w:t>z pełni praw publicznych;</w:t>
      </w:r>
    </w:p>
    <w:p w14:paraId="198FF8FC" w14:textId="77777777" w:rsidR="00EB063D" w:rsidRPr="00A7319E" w:rsidRDefault="00EB063D" w:rsidP="00A7319E">
      <w:pPr>
        <w:numPr>
          <w:ilvl w:val="1"/>
          <w:numId w:val="4"/>
        </w:numPr>
        <w:spacing w:after="200" w:line="276" w:lineRule="auto"/>
        <w:ind w:left="1418" w:hanging="425"/>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434F9EE8" w14:textId="15D15895" w:rsidR="00EB063D" w:rsidRPr="00A7319E" w:rsidRDefault="00EB063D" w:rsidP="00A7319E">
      <w:pPr>
        <w:numPr>
          <w:ilvl w:val="1"/>
          <w:numId w:val="4"/>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sidRPr="00A7319E">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A7319E">
        <w:rPr>
          <w:rFonts w:ascii="Arial" w:eastAsia="SimSun" w:hAnsi="Arial" w:cs="Arial"/>
          <w:color w:val="000000" w:themeColor="text1"/>
          <w:sz w:val="24"/>
          <w:szCs w:val="24"/>
          <w:lang w:eastAsia="hi-IN" w:bidi="hi-IN"/>
          <w14:ligatures w14:val="none"/>
        </w:rPr>
        <w:t xml:space="preserve"> </w:t>
      </w:r>
      <w:r w:rsidRPr="00A7319E">
        <w:rPr>
          <w:rFonts w:ascii="Arial" w:eastAsia="Calibri" w:hAnsi="Arial" w:cs="Arial"/>
          <w:color w:val="000000" w:themeColor="text1"/>
          <w:kern w:val="0"/>
          <w:sz w:val="24"/>
          <w:szCs w:val="24"/>
          <w:lang w:eastAsia="pl-PL"/>
          <w14:ligatures w14:val="none"/>
        </w:rPr>
        <w:t>danych osobowych,</w:t>
      </w:r>
      <w:r w:rsidRPr="00A7319E">
        <w:rPr>
          <w:rFonts w:ascii="Arial" w:eastAsia="SimSun" w:hAnsi="Arial" w:cs="Arial"/>
          <w:color w:val="000000" w:themeColor="text1"/>
          <w:sz w:val="24"/>
          <w:szCs w:val="24"/>
          <w:lang w:eastAsia="hi-IN" w:bidi="hi-IN"/>
          <w14:ligatures w14:val="none"/>
        </w:rPr>
        <w:t xml:space="preserve"> </w:t>
      </w:r>
      <w:r w:rsidRPr="00A7319E">
        <w:rPr>
          <w:rFonts w:ascii="Arial" w:eastAsia="Calibri" w:hAnsi="Arial" w:cs="Arial"/>
          <w:color w:val="000000" w:themeColor="text1"/>
          <w:kern w:val="0"/>
          <w:sz w:val="24"/>
          <w:szCs w:val="24"/>
          <w:lang w:eastAsia="pl-PL"/>
          <w14:ligatures w14:val="none"/>
        </w:rPr>
        <w:t xml:space="preserve">zawartych </w:t>
      </w:r>
      <w:r w:rsidRPr="00A7319E">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A7319E">
        <w:rPr>
          <w:rFonts w:ascii="Arial" w:eastAsia="Calibri" w:hAnsi="Arial" w:cs="Arial"/>
          <w:color w:val="000000" w:themeColor="text1"/>
          <w:kern w:val="0"/>
          <w:sz w:val="24"/>
          <w:szCs w:val="24"/>
          <w:lang w:eastAsia="pl-PL"/>
          <w14:ligatures w14:val="none"/>
        </w:rPr>
        <w:br/>
        <w:t>(Dz. Urz. UE.L. 119.1) w sprawie ochrony osób</w:t>
      </w:r>
      <w:r w:rsidR="00A7319E" w:rsidRPr="00A7319E">
        <w:rPr>
          <w:rFonts w:ascii="Arial" w:eastAsia="Calibri" w:hAnsi="Arial" w:cs="Arial"/>
          <w:color w:val="000000" w:themeColor="text1"/>
          <w:kern w:val="0"/>
          <w:sz w:val="24"/>
          <w:szCs w:val="24"/>
          <w:lang w:eastAsia="pl-PL"/>
          <w14:ligatures w14:val="none"/>
        </w:rPr>
        <w:t xml:space="preserve"> </w:t>
      </w:r>
      <w:r w:rsidRPr="00A7319E">
        <w:rPr>
          <w:rFonts w:ascii="Arial" w:eastAsia="Calibri" w:hAnsi="Arial" w:cs="Arial"/>
          <w:color w:val="000000" w:themeColor="text1"/>
          <w:kern w:val="0"/>
          <w:sz w:val="24"/>
          <w:szCs w:val="24"/>
          <w:lang w:eastAsia="pl-PL"/>
          <w14:ligatures w14:val="none"/>
        </w:rPr>
        <w:t xml:space="preserve">fizycznych w związku </w:t>
      </w:r>
      <w:r w:rsidRPr="00A7319E">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60900F6F" w14:textId="77777777" w:rsidR="00EB063D" w:rsidRPr="00A7319E" w:rsidRDefault="00EB063D" w:rsidP="00A7319E">
      <w:pPr>
        <w:numPr>
          <w:ilvl w:val="1"/>
          <w:numId w:val="4"/>
        </w:numPr>
        <w:spacing w:after="200" w:line="276" w:lineRule="auto"/>
        <w:ind w:left="1418" w:hanging="425"/>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posiadanym obywatelstwie polskim, z zastrzeżeniem art. 11 ust. 2 i 3 ustawy;</w:t>
      </w:r>
    </w:p>
    <w:p w14:paraId="11ACF769"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kserokopie dokumentów potwierdzających wykształcenie i kwalifikacje zawodowe*;</w:t>
      </w:r>
    </w:p>
    <w:p w14:paraId="339C21B4"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kserokopia dokumentu potwierdzającego niepełnosprawność, jeżeli kandydat zamierza skorzystać z uprawnienia, o którym mowa w art. 13 a ust. 2 ustawy z dnia 21 listopada 2008 r. o pracownikach samorządowych (Dz. U. z 2024 r. poz. 1135)*;</w:t>
      </w:r>
    </w:p>
    <w:p w14:paraId="07C5D6D4" w14:textId="77777777" w:rsidR="00EB063D" w:rsidRPr="00A7319E" w:rsidRDefault="00EB063D" w:rsidP="00A7319E">
      <w:pPr>
        <w:numPr>
          <w:ilvl w:val="0"/>
          <w:numId w:val="4"/>
        </w:numPr>
        <w:spacing w:after="200" w:line="276" w:lineRule="auto"/>
        <w:ind w:left="1080"/>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lastRenderedPageBreak/>
        <w:t xml:space="preserve">kserokopie świadectw pracy dokumentujących posiadany staż pracy oraz </w:t>
      </w:r>
      <w:r w:rsidRPr="00A7319E">
        <w:rPr>
          <w:rFonts w:ascii="Arial" w:eastAsia="Calibri" w:hAnsi="Arial" w:cs="Arial"/>
          <w:kern w:val="0"/>
          <w:sz w:val="24"/>
          <w:szCs w:val="24"/>
          <w14:ligatures w14:val="none"/>
        </w:rPr>
        <w:br/>
        <w:t xml:space="preserve">w przypadku pozostawania w stosunku pracy zaświadczenie </w:t>
      </w:r>
      <w:r w:rsidRPr="00A7319E">
        <w:rPr>
          <w:rFonts w:ascii="Arial" w:eastAsia="Calibri" w:hAnsi="Arial" w:cs="Arial"/>
          <w:kern w:val="0"/>
          <w:sz w:val="24"/>
          <w:szCs w:val="24"/>
          <w14:ligatures w14:val="none"/>
        </w:rPr>
        <w:br/>
        <w:t>o pozostawaniu w stosunku pracy na podstawie umowy o pracę.</w:t>
      </w:r>
    </w:p>
    <w:p w14:paraId="4BCF2DB9" w14:textId="77777777" w:rsidR="00EB063D" w:rsidRPr="00A7319E" w:rsidRDefault="00EB063D" w:rsidP="00A7319E">
      <w:pPr>
        <w:spacing w:after="200" w:line="276" w:lineRule="auto"/>
        <w:ind w:left="720"/>
        <w:contextualSpacing/>
        <w:rPr>
          <w:rFonts w:ascii="Arial" w:eastAsia="Calibri" w:hAnsi="Arial" w:cs="Arial"/>
          <w:kern w:val="0"/>
          <w:sz w:val="24"/>
          <w:szCs w:val="24"/>
          <w14:ligatures w14:val="none"/>
        </w:rPr>
      </w:pPr>
    </w:p>
    <w:p w14:paraId="661A0093" w14:textId="77777777" w:rsidR="00EB063D" w:rsidRPr="00A7319E" w:rsidRDefault="00EB063D" w:rsidP="00A7319E">
      <w:pPr>
        <w:spacing w:after="0" w:line="240" w:lineRule="auto"/>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6. Termin, miejsce i forma składania dokumentów:</w:t>
      </w:r>
    </w:p>
    <w:p w14:paraId="0E94F699" w14:textId="77777777" w:rsidR="00EB063D" w:rsidRPr="00A7319E" w:rsidRDefault="00EB063D" w:rsidP="00A7319E">
      <w:pPr>
        <w:numPr>
          <w:ilvl w:val="0"/>
          <w:numId w:val="5"/>
        </w:numPr>
        <w:spacing w:after="0" w:line="240" w:lineRule="auto"/>
        <w:ind w:left="709" w:hanging="425"/>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Wymagane dokumenty aplikacyjne można:</w:t>
      </w:r>
    </w:p>
    <w:p w14:paraId="03C51457" w14:textId="04F5242D" w:rsidR="00EB063D" w:rsidRPr="00A7319E" w:rsidRDefault="00EB063D" w:rsidP="00A7319E">
      <w:pPr>
        <w:spacing w:after="0" w:line="240" w:lineRule="auto"/>
        <w:ind w:left="993" w:hanging="285"/>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a)</w:t>
      </w:r>
      <w:r w:rsidR="00A7319E" w:rsidRPr="00A7319E">
        <w:rPr>
          <w:rFonts w:ascii="Arial" w:eastAsia="Calibri" w:hAnsi="Arial" w:cs="Arial"/>
          <w:kern w:val="0"/>
          <w:sz w:val="24"/>
          <w:szCs w:val="24"/>
          <w14:ligatures w14:val="none"/>
        </w:rPr>
        <w:t xml:space="preserve"> </w:t>
      </w:r>
      <w:r w:rsidRPr="00A7319E">
        <w:rPr>
          <w:rFonts w:ascii="Arial" w:eastAsia="Calibri" w:hAnsi="Arial" w:cs="Arial"/>
          <w:kern w:val="0"/>
          <w:sz w:val="24"/>
          <w:szCs w:val="24"/>
          <w14:ligatures w14:val="none"/>
        </w:rPr>
        <w:t xml:space="preserve">złożyć w siedzibie Urzędu Miasta, Zielony Rynek 11/13, </w:t>
      </w:r>
      <w:r w:rsidRPr="00A7319E">
        <w:rPr>
          <w:rFonts w:ascii="Arial" w:eastAsia="Calibri" w:hAnsi="Arial" w:cs="Arial"/>
          <w:bCs/>
          <w:kern w:val="0"/>
          <w:sz w:val="24"/>
          <w:szCs w:val="24"/>
          <w14:ligatures w14:val="none"/>
        </w:rPr>
        <w:t>w pokoju Nr 7</w:t>
      </w:r>
      <w:r w:rsidRPr="00A7319E">
        <w:rPr>
          <w:rFonts w:ascii="Arial" w:eastAsia="Calibri" w:hAnsi="Arial" w:cs="Arial"/>
          <w:bCs/>
          <w:kern w:val="0"/>
          <w:sz w:val="24"/>
          <w:szCs w:val="24"/>
          <w14:ligatures w14:val="none"/>
        </w:rPr>
        <w:br/>
      </w:r>
      <w:r w:rsidRPr="00A7319E">
        <w:rPr>
          <w:rFonts w:ascii="Arial" w:eastAsia="Calibri" w:hAnsi="Arial" w:cs="Arial"/>
          <w:kern w:val="0"/>
          <w:sz w:val="24"/>
          <w:szCs w:val="24"/>
          <w14:ligatures w14:val="none"/>
        </w:rPr>
        <w:t>w budynku głównym Urzędu lub</w:t>
      </w:r>
    </w:p>
    <w:p w14:paraId="3AAA0F65" w14:textId="77777777" w:rsidR="00EB063D" w:rsidRPr="00A7319E" w:rsidRDefault="00EB063D" w:rsidP="00A7319E">
      <w:pPr>
        <w:spacing w:after="0" w:line="240" w:lineRule="auto"/>
        <w:ind w:firstLine="708"/>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b) przesłać drogą pocztową na adres: </w:t>
      </w:r>
      <w:r w:rsidRPr="00A7319E">
        <w:rPr>
          <w:rFonts w:ascii="Arial" w:eastAsia="Calibri" w:hAnsi="Arial" w:cs="Arial"/>
          <w:b/>
          <w:kern w:val="0"/>
          <w:sz w:val="24"/>
          <w:szCs w:val="24"/>
          <w14:ligatures w14:val="none"/>
        </w:rPr>
        <w:t>Urząd Miasta Włocławek,</w:t>
      </w:r>
    </w:p>
    <w:p w14:paraId="291D5B9A" w14:textId="77777777" w:rsidR="00EB063D" w:rsidRPr="00A7319E" w:rsidRDefault="00EB063D" w:rsidP="00A7319E">
      <w:pPr>
        <w:spacing w:after="0" w:line="240" w:lineRule="auto"/>
        <w:ind w:firstLine="708"/>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Wydział Organizacyjno – Prawny i Kadr</w:t>
      </w:r>
    </w:p>
    <w:p w14:paraId="664FE87A" w14:textId="77777777" w:rsidR="00EB063D" w:rsidRPr="00A7319E" w:rsidRDefault="00EB063D" w:rsidP="00A7319E">
      <w:pPr>
        <w:spacing w:after="0" w:line="240" w:lineRule="auto"/>
        <w:ind w:firstLine="708"/>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Zielony Rynek 11 / 13</w:t>
      </w:r>
    </w:p>
    <w:p w14:paraId="22967FBE" w14:textId="77777777" w:rsidR="00EB063D" w:rsidRPr="00A7319E" w:rsidRDefault="00EB063D" w:rsidP="00A7319E">
      <w:pPr>
        <w:spacing w:after="0" w:line="240" w:lineRule="auto"/>
        <w:ind w:firstLine="708"/>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87-800 Włocławek</w:t>
      </w:r>
    </w:p>
    <w:p w14:paraId="02AF5353" w14:textId="77777777" w:rsidR="00EB063D" w:rsidRPr="00A7319E" w:rsidRDefault="00EB063D" w:rsidP="00A7319E">
      <w:pPr>
        <w:spacing w:after="0" w:line="240" w:lineRule="auto"/>
        <w:ind w:firstLine="708"/>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lub</w:t>
      </w:r>
    </w:p>
    <w:p w14:paraId="1B1C4C94" w14:textId="77777777" w:rsidR="00EB063D" w:rsidRPr="00A7319E" w:rsidRDefault="00EB063D" w:rsidP="00A7319E">
      <w:pPr>
        <w:numPr>
          <w:ilvl w:val="0"/>
          <w:numId w:val="6"/>
        </w:numPr>
        <w:spacing w:after="0" w:line="240" w:lineRule="auto"/>
        <w:ind w:left="993" w:hanging="284"/>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przesłać za pomocą środków komunikacji elektronicznej, z zastrzeżeniem, </w:t>
      </w:r>
      <w:r w:rsidRPr="00A7319E">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27B290CD" w14:textId="77777777" w:rsidR="00EB063D" w:rsidRPr="00A7319E" w:rsidRDefault="00EB063D" w:rsidP="00A7319E">
      <w:pPr>
        <w:spacing w:after="0" w:line="240" w:lineRule="auto"/>
        <w:ind w:left="993"/>
        <w:rPr>
          <w:rFonts w:ascii="Arial" w:eastAsia="Calibri" w:hAnsi="Arial" w:cs="Arial"/>
          <w:kern w:val="0"/>
          <w:sz w:val="24"/>
          <w:szCs w:val="24"/>
          <w14:ligatures w14:val="none"/>
        </w:rPr>
      </w:pPr>
    </w:p>
    <w:p w14:paraId="0869DA73" w14:textId="1E1F43DB" w:rsidR="00EB063D" w:rsidRPr="00A7319E" w:rsidRDefault="00EB063D" w:rsidP="00A7319E">
      <w:pPr>
        <w:numPr>
          <w:ilvl w:val="0"/>
          <w:numId w:val="5"/>
        </w:numPr>
        <w:spacing w:after="0" w:line="240" w:lineRule="auto"/>
        <w:ind w:left="709" w:hanging="425"/>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Dokumenty aplikacyjne złożone w siedzibie Urzędu Miasta lub przesłane pocztą winny znajdować się w zamkniętej kopercie z dopiskiem </w:t>
      </w:r>
      <w:r w:rsidRPr="00A7319E">
        <w:rPr>
          <w:rFonts w:ascii="Arial" w:eastAsia="Calibri" w:hAnsi="Arial" w:cs="Arial"/>
          <w:b/>
          <w:kern w:val="0"/>
          <w:sz w:val="24"/>
          <w:szCs w:val="24"/>
          <w14:ligatures w14:val="none"/>
        </w:rPr>
        <w:t>„nabór na stanowisko Podinspektor</w:t>
      </w:r>
      <w:r w:rsidR="00D73F38" w:rsidRPr="00A7319E">
        <w:rPr>
          <w:rFonts w:ascii="Arial" w:eastAsia="Calibri" w:hAnsi="Arial" w:cs="Arial"/>
          <w:b/>
          <w:kern w:val="0"/>
          <w:sz w:val="24"/>
          <w:szCs w:val="24"/>
          <w14:ligatures w14:val="none"/>
        </w:rPr>
        <w:t xml:space="preserve"> ds. obsługi wniosków</w:t>
      </w:r>
      <w:r w:rsidRPr="00A7319E">
        <w:rPr>
          <w:rFonts w:ascii="Arial" w:eastAsia="Calibri" w:hAnsi="Arial" w:cs="Arial"/>
          <w:b/>
          <w:kern w:val="0"/>
          <w:sz w:val="24"/>
          <w:szCs w:val="24"/>
          <w14:ligatures w14:val="none"/>
        </w:rPr>
        <w:t xml:space="preserve"> w Miejskim Zespole do Spraw Orzekania o Niepełnosprawności we Włocławku.</w:t>
      </w:r>
    </w:p>
    <w:p w14:paraId="5FEE1650" w14:textId="77777777" w:rsidR="00EB063D" w:rsidRPr="00A7319E" w:rsidRDefault="00EB063D" w:rsidP="00A7319E">
      <w:pPr>
        <w:spacing w:after="0" w:line="240" w:lineRule="auto"/>
        <w:ind w:left="709"/>
        <w:contextualSpacing/>
        <w:rPr>
          <w:rFonts w:ascii="Arial" w:eastAsia="Calibri" w:hAnsi="Arial" w:cs="Arial"/>
          <w:kern w:val="0"/>
          <w:sz w:val="24"/>
          <w:szCs w:val="24"/>
          <w14:ligatures w14:val="none"/>
        </w:rPr>
      </w:pPr>
    </w:p>
    <w:p w14:paraId="4BDADF2B" w14:textId="62C06AE1" w:rsidR="00EB063D" w:rsidRPr="00A7319E" w:rsidRDefault="00EB063D" w:rsidP="00A7319E">
      <w:pPr>
        <w:spacing w:line="256" w:lineRule="auto"/>
        <w:ind w:left="708" w:firstLine="708"/>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Dokumenty aplikacyjne przyjmowane są w </w:t>
      </w:r>
      <w:r w:rsidRPr="00A7319E">
        <w:rPr>
          <w:rFonts w:ascii="Arial" w:eastAsia="Calibri" w:hAnsi="Arial" w:cs="Arial"/>
          <w:b/>
          <w:kern w:val="0"/>
          <w:sz w:val="24"/>
          <w:szCs w:val="24"/>
          <w14:ligatures w14:val="none"/>
        </w:rPr>
        <w:t>nieprzekraczalnym terminie do dnia 1</w:t>
      </w:r>
      <w:r w:rsidR="005261CD" w:rsidRPr="00A7319E">
        <w:rPr>
          <w:rFonts w:ascii="Arial" w:eastAsia="Calibri" w:hAnsi="Arial" w:cs="Arial"/>
          <w:b/>
          <w:kern w:val="0"/>
          <w:sz w:val="24"/>
          <w:szCs w:val="24"/>
          <w14:ligatures w14:val="none"/>
        </w:rPr>
        <w:t>1</w:t>
      </w:r>
      <w:r w:rsidRPr="00A7319E">
        <w:rPr>
          <w:rFonts w:ascii="Arial" w:eastAsia="Calibri" w:hAnsi="Arial" w:cs="Arial"/>
          <w:b/>
          <w:kern w:val="0"/>
          <w:sz w:val="24"/>
          <w:szCs w:val="24"/>
          <w14:ligatures w14:val="none"/>
        </w:rPr>
        <w:t xml:space="preserve"> kwietnia 2025 r</w:t>
      </w:r>
      <w:r w:rsidRPr="00A7319E">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26B041E0" w14:textId="77777777" w:rsidR="00EB063D" w:rsidRPr="00A7319E" w:rsidRDefault="00EB063D" w:rsidP="00A7319E">
      <w:pPr>
        <w:spacing w:line="254" w:lineRule="auto"/>
        <w:outlineLvl w:val="0"/>
        <w:rPr>
          <w:rFonts w:ascii="Arial" w:eastAsia="Calibri" w:hAnsi="Arial" w:cs="Arial"/>
          <w:b/>
          <w:kern w:val="0"/>
          <w:sz w:val="24"/>
          <w:szCs w:val="24"/>
          <w14:ligatures w14:val="none"/>
        </w:rPr>
      </w:pPr>
      <w:r w:rsidRPr="00A7319E">
        <w:rPr>
          <w:rFonts w:ascii="Arial" w:eastAsia="Calibri" w:hAnsi="Arial" w:cs="Arial"/>
          <w:b/>
          <w:kern w:val="0"/>
          <w:sz w:val="24"/>
          <w:szCs w:val="24"/>
          <w14:ligatures w14:val="none"/>
        </w:rPr>
        <w:t>Obowiązek informacyjny</w:t>
      </w:r>
    </w:p>
    <w:p w14:paraId="52DBEC44" w14:textId="77777777" w:rsidR="00EB063D" w:rsidRPr="00A7319E" w:rsidRDefault="00EB063D" w:rsidP="00A7319E">
      <w:pPr>
        <w:widowControl w:val="0"/>
        <w:suppressAutoHyphens/>
        <w:spacing w:after="0" w:line="276" w:lineRule="auto"/>
        <w:rPr>
          <w:rFonts w:ascii="Arial" w:eastAsia="SimSun" w:hAnsi="Arial" w:cs="Arial"/>
          <w:sz w:val="24"/>
          <w:szCs w:val="24"/>
          <w:lang w:eastAsia="hi-IN" w:bidi="hi-IN"/>
          <w14:ligatures w14:val="none"/>
        </w:rPr>
      </w:pPr>
      <w:r w:rsidRPr="00A7319E">
        <w:rPr>
          <w:rFonts w:ascii="Arial" w:eastAsia="SimSun" w:hAnsi="Arial" w:cs="Arial"/>
          <w:sz w:val="24"/>
          <w:szCs w:val="24"/>
          <w:lang w:eastAsia="hi-IN" w:bidi="hi-IN"/>
          <w14:ligatures w14:val="none"/>
        </w:rPr>
        <w:t xml:space="preserve">Zgodnie z art. 13 Rozporządzenia Parlamentu Europejskiego i Rady (UE) 2016/679 </w:t>
      </w:r>
      <w:r w:rsidRPr="00A7319E">
        <w:rPr>
          <w:rFonts w:ascii="Arial" w:eastAsia="SimSun" w:hAnsi="Arial" w:cs="Arial"/>
          <w:sz w:val="24"/>
          <w:szCs w:val="24"/>
          <w:lang w:eastAsia="hi-IN" w:bidi="hi-IN"/>
          <w14:ligatures w14:val="none"/>
        </w:rPr>
        <w:br/>
        <w:t xml:space="preserve">z dnia 27 kwietnia 2016 r. (Dz. Urz. UE L.119.1) w sprawie ochrony osób fizycznych </w:t>
      </w:r>
      <w:r w:rsidRPr="00A7319E">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5A03C7E4" w14:textId="77777777" w:rsidR="00EB063D" w:rsidRPr="00A7319E" w:rsidRDefault="00EB063D" w:rsidP="00A7319E">
      <w:pPr>
        <w:widowControl w:val="0"/>
        <w:numPr>
          <w:ilvl w:val="0"/>
          <w:numId w:val="8"/>
        </w:numPr>
        <w:suppressAutoHyphens/>
        <w:spacing w:after="0" w:line="276" w:lineRule="auto"/>
        <w:contextualSpacing/>
        <w:rPr>
          <w:rFonts w:ascii="Arial" w:eastAsia="SimSun" w:hAnsi="Arial" w:cs="Arial"/>
          <w:sz w:val="24"/>
          <w:szCs w:val="24"/>
          <w:lang w:eastAsia="hi-IN" w:bidi="hi-IN"/>
          <w14:ligatures w14:val="none"/>
        </w:rPr>
      </w:pPr>
      <w:r w:rsidRPr="00A7319E">
        <w:rPr>
          <w:rFonts w:ascii="Arial" w:eastAsia="SimSun" w:hAnsi="Arial" w:cs="Arial"/>
          <w:sz w:val="24"/>
          <w:szCs w:val="24"/>
          <w:lang w:eastAsia="hi-IN" w:bidi="hi-IN"/>
          <w14:ligatures w14:val="none"/>
        </w:rPr>
        <w:t xml:space="preserve">administratorem Pani/Pana danych osobowych jest Urząd Miasta Włocławek, reprezentowany przez Prezydenta Miasta Włocławek, </w:t>
      </w:r>
      <w:r w:rsidRPr="00A7319E">
        <w:rPr>
          <w:rFonts w:ascii="Arial" w:eastAsia="SimSun" w:hAnsi="Arial" w:cs="Arial"/>
          <w:sz w:val="24"/>
          <w:szCs w:val="24"/>
          <w:lang w:eastAsia="hi-IN" w:bidi="hi-IN"/>
          <w14:ligatures w14:val="none"/>
        </w:rPr>
        <w:br/>
        <w:t>z siedzibą we Włocławku przy ul. Zielony Rynek 11/13,</w:t>
      </w:r>
    </w:p>
    <w:p w14:paraId="5E1851D7" w14:textId="77777777" w:rsidR="00EB063D" w:rsidRPr="00A7319E" w:rsidRDefault="00EB063D" w:rsidP="00A7319E">
      <w:pPr>
        <w:widowControl w:val="0"/>
        <w:numPr>
          <w:ilvl w:val="0"/>
          <w:numId w:val="8"/>
        </w:numPr>
        <w:suppressAutoHyphens/>
        <w:spacing w:after="0" w:line="276" w:lineRule="auto"/>
        <w:contextualSpacing/>
        <w:rPr>
          <w:rFonts w:ascii="Arial" w:eastAsia="SimSun" w:hAnsi="Arial" w:cs="Arial"/>
          <w:sz w:val="24"/>
          <w:szCs w:val="24"/>
          <w:lang w:eastAsia="hi-IN" w:bidi="hi-IN"/>
          <w14:ligatures w14:val="none"/>
        </w:rPr>
      </w:pPr>
      <w:r w:rsidRPr="00A7319E">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7319E">
          <w:rPr>
            <w:rFonts w:ascii="Arial" w:eastAsia="SimSun" w:hAnsi="Arial" w:cs="Arial"/>
            <w:color w:val="0563C1"/>
            <w:sz w:val="24"/>
            <w:szCs w:val="24"/>
            <w:lang w:eastAsia="hi-IN" w:bidi="hi-IN"/>
            <w14:ligatures w14:val="none"/>
          </w:rPr>
          <w:t>iod@um.wloclawek.pl</w:t>
        </w:r>
      </w:hyperlink>
    </w:p>
    <w:p w14:paraId="6608810A" w14:textId="77777777" w:rsidR="00EB063D" w:rsidRPr="00A7319E" w:rsidRDefault="00EB063D" w:rsidP="00A7319E">
      <w:pPr>
        <w:widowControl w:val="0"/>
        <w:numPr>
          <w:ilvl w:val="0"/>
          <w:numId w:val="8"/>
        </w:numPr>
        <w:suppressAutoHyphens/>
        <w:spacing w:after="0" w:line="276" w:lineRule="auto"/>
        <w:contextualSpacing/>
        <w:rPr>
          <w:rFonts w:ascii="Arial" w:eastAsia="SimSun" w:hAnsi="Arial" w:cs="Arial"/>
          <w:sz w:val="24"/>
          <w:szCs w:val="24"/>
          <w:lang w:eastAsia="hi-IN" w:bidi="hi-IN"/>
          <w14:ligatures w14:val="none"/>
        </w:rPr>
      </w:pPr>
      <w:r w:rsidRPr="00A7319E">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Pr="00A7319E">
        <w:rPr>
          <w:rFonts w:ascii="Arial" w:eastAsia="Calibri" w:hAnsi="Arial" w:cs="Arial"/>
          <w:kern w:val="0"/>
          <w:sz w:val="24"/>
          <w:szCs w:val="24"/>
          <w14:ligatures w14:val="none"/>
        </w:rPr>
        <w:t xml:space="preserve">Podinspektor ds. obsługi wniosków </w:t>
      </w:r>
      <w:r w:rsidRPr="00A7319E">
        <w:rPr>
          <w:rFonts w:ascii="Arial" w:eastAsia="Calibri" w:hAnsi="Arial" w:cs="Arial"/>
          <w:kern w:val="0"/>
          <w:sz w:val="24"/>
          <w:szCs w:val="24"/>
          <w14:ligatures w14:val="none"/>
        </w:rPr>
        <w:br/>
        <w:t xml:space="preserve">w Miejskim Zespole do Spraw Orzekania o Niepełnosprawności we Włocławku </w:t>
      </w:r>
      <w:r w:rsidRPr="00A7319E">
        <w:rPr>
          <w:rFonts w:ascii="Arial" w:eastAsia="Calibri" w:hAnsi="Arial" w:cs="Arial"/>
          <w:color w:val="000000"/>
          <w:kern w:val="0"/>
          <w:sz w:val="24"/>
          <w:szCs w:val="24"/>
          <w14:ligatures w14:val="none"/>
        </w:rPr>
        <w:t>w celu:</w:t>
      </w:r>
    </w:p>
    <w:p w14:paraId="6F4B57F6" w14:textId="77777777" w:rsidR="00EB063D" w:rsidRPr="00A7319E" w:rsidRDefault="00EB063D" w:rsidP="00A7319E">
      <w:pPr>
        <w:numPr>
          <w:ilvl w:val="0"/>
          <w:numId w:val="9"/>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realizacji procedury rekrutacji w ramach niniejszego naboru na podstawie:</w:t>
      </w:r>
    </w:p>
    <w:p w14:paraId="387A77D2" w14:textId="77777777" w:rsidR="00EB063D" w:rsidRPr="00A7319E" w:rsidRDefault="00EB063D" w:rsidP="00A7319E">
      <w:pPr>
        <w:numPr>
          <w:ilvl w:val="0"/>
          <w:numId w:val="7"/>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A7319E">
        <w:rPr>
          <w:rFonts w:ascii="Arial" w:eastAsia="Calibri" w:hAnsi="Arial" w:cs="Arial"/>
          <w:kern w:val="0"/>
          <w:sz w:val="24"/>
          <w:szCs w:val="24"/>
          <w14:ligatures w14:val="none"/>
        </w:rPr>
        <w:br/>
      </w:r>
      <w:r w:rsidRPr="00A7319E">
        <w:rPr>
          <w:rFonts w:ascii="Arial" w:eastAsia="Calibri" w:hAnsi="Arial" w:cs="Arial"/>
          <w:kern w:val="0"/>
          <w:sz w:val="24"/>
          <w:szCs w:val="24"/>
          <w14:ligatures w14:val="none"/>
        </w:rPr>
        <w:lastRenderedPageBreak/>
        <w:t>w zakresie danych o niepełnosprawności w ramach wykonywania szczególnych praw przez Panią/Pana dotyczących pierwszego zatrudnienia na stanowisku urzędniczym (art.9 ust 2 lit. b ogólnego rozporządzenia o ochronie danych);</w:t>
      </w:r>
    </w:p>
    <w:p w14:paraId="4D538C14" w14:textId="77777777" w:rsidR="00EB063D" w:rsidRPr="00A7319E" w:rsidRDefault="00EB063D" w:rsidP="00A7319E">
      <w:pPr>
        <w:widowControl w:val="0"/>
        <w:numPr>
          <w:ilvl w:val="0"/>
          <w:numId w:val="10"/>
        </w:numPr>
        <w:suppressAutoHyphens/>
        <w:spacing w:after="0" w:line="276" w:lineRule="auto"/>
        <w:contextualSpacing/>
        <w:rPr>
          <w:rFonts w:ascii="Arial" w:eastAsia="SimSun" w:hAnsi="Arial" w:cs="Arial"/>
          <w:color w:val="000000"/>
          <w:sz w:val="24"/>
          <w:szCs w:val="24"/>
          <w:lang w:eastAsia="hi-IN" w:bidi="hi-IN"/>
          <w14:ligatures w14:val="none"/>
        </w:rPr>
      </w:pPr>
      <w:r w:rsidRPr="00A7319E">
        <w:rPr>
          <w:rFonts w:ascii="Arial" w:eastAsia="SimSun" w:hAnsi="Arial" w:cs="Arial"/>
          <w:color w:val="000000"/>
          <w:sz w:val="24"/>
          <w:szCs w:val="24"/>
          <w:lang w:eastAsia="hi-IN" w:bidi="hi-IN"/>
          <w14:ligatures w14:val="none"/>
        </w:rPr>
        <w:t>archiwizacji na podstawie :</w:t>
      </w:r>
    </w:p>
    <w:p w14:paraId="1931BE79" w14:textId="77777777" w:rsidR="00EB063D" w:rsidRPr="00A7319E" w:rsidRDefault="00EB063D" w:rsidP="00A7319E">
      <w:pPr>
        <w:numPr>
          <w:ilvl w:val="0"/>
          <w:numId w:val="7"/>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2464EE51"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 xml:space="preserve">Pani/ Pana dane osobowe nie będą przekazywane do państwa trzeciego </w:t>
      </w:r>
      <w:r w:rsidRPr="00A7319E">
        <w:rPr>
          <w:rFonts w:ascii="Arial" w:eastAsia="Calibri" w:hAnsi="Arial" w:cs="Arial"/>
          <w:kern w:val="0"/>
          <w:sz w:val="24"/>
          <w:szCs w:val="24"/>
          <w14:ligatures w14:val="none"/>
        </w:rPr>
        <w:br/>
        <w:t>i organizacji międzynarodowej;</w:t>
      </w:r>
    </w:p>
    <w:p w14:paraId="4F176268"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Pani/Pana dane osobowe będą przekazywane i udostępniane wyłącznie podmiotom uprawnionym na podstawie przepisów prawa;</w:t>
      </w:r>
    </w:p>
    <w:p w14:paraId="4F270679"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7319E">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27302FDE"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EA91E4D"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SimSun" w:hAnsi="Arial" w:cs="Arial"/>
          <w:sz w:val="24"/>
          <w:szCs w:val="24"/>
          <w:lang w:eastAsia="hi-IN" w:bidi="hi-IN"/>
          <w14:ligatures w14:val="none"/>
        </w:rPr>
        <w:t>ma Pani/Pan prawo wniesienia skargi do Prezesa Urzędu Ochrony Danych Osobowych;</w:t>
      </w:r>
    </w:p>
    <w:p w14:paraId="38FC7B31"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SimSun" w:hAnsi="Arial" w:cs="Arial"/>
          <w:sz w:val="24"/>
          <w:szCs w:val="24"/>
          <w:lang w:eastAsia="hi-IN" w:bidi="hi-IN"/>
          <w14:ligatures w14:val="none"/>
        </w:rPr>
        <w:t>Pani/Pana dane nie będą podlegały profilowaniu;</w:t>
      </w:r>
    </w:p>
    <w:p w14:paraId="490ECD29"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7319E">
          <w:rPr>
            <w:rFonts w:ascii="Arial" w:eastAsia="SimSun" w:hAnsi="Arial" w:cs="Arial"/>
            <w:color w:val="0563C1"/>
            <w:sz w:val="24"/>
            <w:szCs w:val="24"/>
            <w:lang w:eastAsia="hi-IN" w:bidi="hi-IN"/>
            <w14:ligatures w14:val="none"/>
          </w:rPr>
          <w:t>https://bip.um.wlocl.pl/</w:t>
        </w:r>
      </w:hyperlink>
      <w:r w:rsidRPr="00A7319E">
        <w:rPr>
          <w:rFonts w:ascii="Arial" w:eastAsia="SimSun" w:hAnsi="Arial" w:cs="Arial"/>
          <w:sz w:val="24"/>
          <w:szCs w:val="24"/>
          <w:lang w:eastAsia="hi-IN" w:bidi="hi-IN"/>
          <w14:ligatures w14:val="none"/>
        </w:rPr>
        <w:t xml:space="preserve"> oraz tablicy informacyjnej Urzędu przez okres co najmniej 3 miesięcy;</w:t>
      </w:r>
    </w:p>
    <w:p w14:paraId="57E166E0" w14:textId="77777777" w:rsidR="00EB063D" w:rsidRPr="00A7319E" w:rsidRDefault="00EB063D" w:rsidP="00A7319E">
      <w:pPr>
        <w:numPr>
          <w:ilvl w:val="0"/>
          <w:numId w:val="8"/>
        </w:numPr>
        <w:spacing w:after="0" w:line="256" w:lineRule="auto"/>
        <w:contextualSpacing/>
        <w:rPr>
          <w:rFonts w:ascii="Arial" w:eastAsia="Calibri" w:hAnsi="Arial" w:cs="Arial"/>
          <w:kern w:val="0"/>
          <w:sz w:val="24"/>
          <w:szCs w:val="24"/>
          <w14:ligatures w14:val="none"/>
        </w:rPr>
      </w:pPr>
      <w:r w:rsidRPr="00A7319E">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7D347610" w14:textId="77777777" w:rsidR="00EB063D" w:rsidRPr="00A7319E" w:rsidRDefault="00EB063D" w:rsidP="00A7319E">
      <w:pPr>
        <w:spacing w:after="0" w:line="256" w:lineRule="auto"/>
        <w:ind w:left="1004"/>
        <w:contextualSpacing/>
        <w:rPr>
          <w:rFonts w:ascii="Arial" w:eastAsia="Calibri" w:hAnsi="Arial" w:cs="Arial"/>
          <w:kern w:val="0"/>
          <w:sz w:val="24"/>
          <w:szCs w:val="24"/>
          <w14:ligatures w14:val="none"/>
        </w:rPr>
      </w:pPr>
    </w:p>
    <w:p w14:paraId="60A24A15" w14:textId="77777777" w:rsidR="00EB063D" w:rsidRPr="00A7319E" w:rsidRDefault="00EB063D" w:rsidP="00A7319E">
      <w:pPr>
        <w:tabs>
          <w:tab w:val="left" w:pos="5670"/>
        </w:tabs>
        <w:spacing w:after="0" w:line="240" w:lineRule="auto"/>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Włocławek, 28 marca 2025 r.</w:t>
      </w:r>
      <w:r w:rsidRPr="00A7319E">
        <w:rPr>
          <w:rFonts w:ascii="Arial" w:eastAsia="Calibri" w:hAnsi="Arial" w:cs="Arial"/>
          <w:kern w:val="0"/>
          <w:sz w:val="24"/>
          <w:szCs w:val="24"/>
          <w14:ligatures w14:val="none"/>
        </w:rPr>
        <w:tab/>
        <w:t>…………………………………</w:t>
      </w:r>
    </w:p>
    <w:p w14:paraId="4D00F4A6" w14:textId="77777777" w:rsidR="00EB063D" w:rsidRPr="00A7319E" w:rsidRDefault="00EB063D" w:rsidP="00A7319E">
      <w:pPr>
        <w:spacing w:after="0" w:line="240" w:lineRule="auto"/>
        <w:ind w:firstLine="6237"/>
        <w:rPr>
          <w:rFonts w:ascii="Arial" w:eastAsia="Calibri" w:hAnsi="Arial" w:cs="Arial"/>
          <w:kern w:val="0"/>
          <w:sz w:val="24"/>
          <w:szCs w:val="24"/>
          <w14:ligatures w14:val="none"/>
        </w:rPr>
      </w:pPr>
      <w:r w:rsidRPr="00A7319E">
        <w:rPr>
          <w:rFonts w:ascii="Arial" w:eastAsia="Calibri" w:hAnsi="Arial" w:cs="Arial"/>
          <w:kern w:val="0"/>
          <w:sz w:val="24"/>
          <w:szCs w:val="24"/>
          <w14:ligatures w14:val="none"/>
        </w:rPr>
        <w:t>(podpis Prezydenta)</w:t>
      </w:r>
    </w:p>
    <w:p w14:paraId="38B66929" w14:textId="77777777" w:rsidR="00EB063D" w:rsidRPr="00A7319E" w:rsidRDefault="00EB063D" w:rsidP="00A7319E">
      <w:pPr>
        <w:spacing w:after="0" w:line="240" w:lineRule="auto"/>
        <w:rPr>
          <w:rFonts w:ascii="Arial Narrow" w:eastAsia="Calibri" w:hAnsi="Arial Narrow" w:cs="Times New Roman"/>
          <w:kern w:val="0"/>
          <w14:ligatures w14:val="none"/>
        </w:rPr>
      </w:pPr>
    </w:p>
    <w:p w14:paraId="48ED101A" w14:textId="77777777" w:rsidR="00EB063D" w:rsidRPr="00A7319E" w:rsidRDefault="00EB063D" w:rsidP="00A7319E">
      <w:r w:rsidRPr="00A7319E">
        <w:rPr>
          <w:rFonts w:ascii="Arial Narrow" w:eastAsia="Calibri" w:hAnsi="Arial Narrow" w:cs="Times New Roman"/>
          <w:kern w:val="0"/>
          <w:sz w:val="18"/>
          <w:szCs w:val="18"/>
          <w14:ligatures w14:val="none"/>
        </w:rPr>
        <w:t>* kandydat może być zobowiązany do okazania, w wyznaczonym terminie, oryginałów dokumentów pod rygorem</w:t>
      </w:r>
    </w:p>
    <w:p w14:paraId="75E9BA12" w14:textId="77777777" w:rsidR="00E65F24" w:rsidRPr="00A7319E" w:rsidRDefault="00E65F24" w:rsidP="00A7319E"/>
    <w:sectPr w:rsidR="00E65F24" w:rsidRPr="00A7319E" w:rsidSect="00EB063D">
      <w:footerReference w:type="default" r:id="rId9"/>
      <w:pgSz w:w="11906" w:h="16838"/>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36BE4D" w14:textId="77777777" w:rsidR="007F1E42" w:rsidRDefault="007F1E42">
      <w:pPr>
        <w:spacing w:after="0" w:line="240" w:lineRule="auto"/>
      </w:pPr>
      <w:r>
        <w:separator/>
      </w:r>
    </w:p>
  </w:endnote>
  <w:endnote w:type="continuationSeparator" w:id="0">
    <w:p w14:paraId="60496CC8" w14:textId="77777777" w:rsidR="007F1E42" w:rsidRDefault="007F1E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0733144"/>
      <w:docPartObj>
        <w:docPartGallery w:val="Page Numbers (Bottom of Page)"/>
        <w:docPartUnique/>
      </w:docPartObj>
    </w:sdtPr>
    <w:sdtContent>
      <w:p w14:paraId="498F96DA" w14:textId="77777777" w:rsidR="00EB063D" w:rsidRDefault="00EB063D">
        <w:pPr>
          <w:pStyle w:val="Stopka"/>
          <w:jc w:val="center"/>
        </w:pPr>
        <w:r>
          <w:fldChar w:fldCharType="begin"/>
        </w:r>
        <w:r>
          <w:instrText>PAGE   \* MERGEFORMAT</w:instrText>
        </w:r>
        <w:r>
          <w:fldChar w:fldCharType="separate"/>
        </w:r>
        <w:r>
          <w:t>2</w:t>
        </w:r>
        <w:r>
          <w:fldChar w:fldCharType="end"/>
        </w:r>
      </w:p>
    </w:sdtContent>
  </w:sdt>
  <w:p w14:paraId="249B0822" w14:textId="77777777" w:rsidR="00EB063D" w:rsidRDefault="00EB063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0236B4" w14:textId="77777777" w:rsidR="007F1E42" w:rsidRDefault="007F1E42">
      <w:pPr>
        <w:spacing w:after="0" w:line="240" w:lineRule="auto"/>
      </w:pPr>
      <w:r>
        <w:separator/>
      </w:r>
    </w:p>
  </w:footnote>
  <w:footnote w:type="continuationSeparator" w:id="0">
    <w:p w14:paraId="4561B228" w14:textId="77777777" w:rsidR="007F1E42" w:rsidRDefault="007F1E4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 w15:restartNumberingAfterBreak="0">
    <w:nsid w:val="312045DF"/>
    <w:multiLevelType w:val="hybridMultilevel"/>
    <w:tmpl w:val="9356CEF6"/>
    <w:lvl w:ilvl="0" w:tplc="04150017">
      <w:start w:val="1"/>
      <w:numFmt w:val="lowerLetter"/>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86159537">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45503351">
    <w:abstractNumId w:val="8"/>
  </w:num>
  <w:num w:numId="8" w16cid:durableId="919296075">
    <w:abstractNumId w:val="6"/>
  </w:num>
  <w:num w:numId="9" w16cid:durableId="1950701376">
    <w:abstractNumId w:val="5"/>
  </w:num>
  <w:num w:numId="10" w16cid:durableId="2015379332">
    <w:abstractNumId w:val="1"/>
  </w:num>
  <w:num w:numId="11"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5071342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63D"/>
    <w:rsid w:val="000118A8"/>
    <w:rsid w:val="001C42A7"/>
    <w:rsid w:val="00211E4D"/>
    <w:rsid w:val="00217779"/>
    <w:rsid w:val="005261CD"/>
    <w:rsid w:val="00552520"/>
    <w:rsid w:val="005568D1"/>
    <w:rsid w:val="006B57BB"/>
    <w:rsid w:val="00727B25"/>
    <w:rsid w:val="007B31D4"/>
    <w:rsid w:val="007F1E42"/>
    <w:rsid w:val="00837034"/>
    <w:rsid w:val="009557C2"/>
    <w:rsid w:val="00A33E9A"/>
    <w:rsid w:val="00A7319E"/>
    <w:rsid w:val="00D4182B"/>
    <w:rsid w:val="00D73F38"/>
    <w:rsid w:val="00DA6497"/>
    <w:rsid w:val="00DC0A31"/>
    <w:rsid w:val="00DF0B01"/>
    <w:rsid w:val="00E65F24"/>
    <w:rsid w:val="00EB063D"/>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1BF4DF"/>
  <w15:chartTrackingRefBased/>
  <w15:docId w15:val="{A4775BB9-6FC8-43F3-A9BF-691BEEB62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B063D"/>
  </w:style>
  <w:style w:type="paragraph" w:styleId="Nagwek1">
    <w:name w:val="heading 1"/>
    <w:basedOn w:val="Normalny"/>
    <w:next w:val="Normalny"/>
    <w:link w:val="Nagwek1Znak"/>
    <w:uiPriority w:val="9"/>
    <w:qFormat/>
    <w:rsid w:val="00EB063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EB063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EB063D"/>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EB063D"/>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EB063D"/>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EB063D"/>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B063D"/>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B063D"/>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B063D"/>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B063D"/>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EB063D"/>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EB063D"/>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EB063D"/>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EB063D"/>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EB063D"/>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B063D"/>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B063D"/>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B063D"/>
    <w:rPr>
      <w:rFonts w:eastAsiaTheme="majorEastAsia" w:cstheme="majorBidi"/>
      <w:color w:val="272727" w:themeColor="text1" w:themeTint="D8"/>
    </w:rPr>
  </w:style>
  <w:style w:type="paragraph" w:styleId="Tytu">
    <w:name w:val="Title"/>
    <w:basedOn w:val="Normalny"/>
    <w:next w:val="Normalny"/>
    <w:link w:val="TytuZnak"/>
    <w:uiPriority w:val="10"/>
    <w:qFormat/>
    <w:rsid w:val="00EB06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B063D"/>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B063D"/>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B063D"/>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B063D"/>
    <w:pPr>
      <w:spacing w:before="160"/>
      <w:jc w:val="center"/>
    </w:pPr>
    <w:rPr>
      <w:i/>
      <w:iCs/>
      <w:color w:val="404040" w:themeColor="text1" w:themeTint="BF"/>
    </w:rPr>
  </w:style>
  <w:style w:type="character" w:customStyle="1" w:styleId="CytatZnak">
    <w:name w:val="Cytat Znak"/>
    <w:basedOn w:val="Domylnaczcionkaakapitu"/>
    <w:link w:val="Cytat"/>
    <w:uiPriority w:val="29"/>
    <w:rsid w:val="00EB063D"/>
    <w:rPr>
      <w:i/>
      <w:iCs/>
      <w:color w:val="404040" w:themeColor="text1" w:themeTint="BF"/>
    </w:rPr>
  </w:style>
  <w:style w:type="paragraph" w:styleId="Akapitzlist">
    <w:name w:val="List Paragraph"/>
    <w:basedOn w:val="Normalny"/>
    <w:uiPriority w:val="34"/>
    <w:qFormat/>
    <w:rsid w:val="00EB063D"/>
    <w:pPr>
      <w:ind w:left="720"/>
      <w:contextualSpacing/>
    </w:pPr>
  </w:style>
  <w:style w:type="character" w:styleId="Wyrnienieintensywne">
    <w:name w:val="Intense Emphasis"/>
    <w:basedOn w:val="Domylnaczcionkaakapitu"/>
    <w:uiPriority w:val="21"/>
    <w:qFormat/>
    <w:rsid w:val="00EB063D"/>
    <w:rPr>
      <w:i/>
      <w:iCs/>
      <w:color w:val="2F5496" w:themeColor="accent1" w:themeShade="BF"/>
    </w:rPr>
  </w:style>
  <w:style w:type="paragraph" w:styleId="Cytatintensywny">
    <w:name w:val="Intense Quote"/>
    <w:basedOn w:val="Normalny"/>
    <w:next w:val="Normalny"/>
    <w:link w:val="CytatintensywnyZnak"/>
    <w:uiPriority w:val="30"/>
    <w:qFormat/>
    <w:rsid w:val="00EB06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EB063D"/>
    <w:rPr>
      <w:i/>
      <w:iCs/>
      <w:color w:val="2F5496" w:themeColor="accent1" w:themeShade="BF"/>
    </w:rPr>
  </w:style>
  <w:style w:type="character" w:styleId="Odwoanieintensywne">
    <w:name w:val="Intense Reference"/>
    <w:basedOn w:val="Domylnaczcionkaakapitu"/>
    <w:uiPriority w:val="32"/>
    <w:qFormat/>
    <w:rsid w:val="00EB063D"/>
    <w:rPr>
      <w:b/>
      <w:bCs/>
      <w:smallCaps/>
      <w:color w:val="2F5496" w:themeColor="accent1" w:themeShade="BF"/>
      <w:spacing w:val="5"/>
    </w:rPr>
  </w:style>
  <w:style w:type="paragraph" w:styleId="Stopka">
    <w:name w:val="footer"/>
    <w:basedOn w:val="Normalny"/>
    <w:link w:val="StopkaZnak"/>
    <w:uiPriority w:val="99"/>
    <w:unhideWhenUsed/>
    <w:rsid w:val="00EB063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B06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1382</Words>
  <Characters>8297</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7</cp:revision>
  <cp:lastPrinted>2025-04-01T08:33:00Z</cp:lastPrinted>
  <dcterms:created xsi:type="dcterms:W3CDTF">2025-03-28T06:54:00Z</dcterms:created>
  <dcterms:modified xsi:type="dcterms:W3CDTF">2025-04-01T09:10:00Z</dcterms:modified>
</cp:coreProperties>
</file>