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648763" w14:textId="1E5EEC1A" w:rsidR="002C5622" w:rsidRPr="00257857" w:rsidRDefault="002C5622" w:rsidP="00257857">
      <w:pPr>
        <w:rPr>
          <w:rFonts w:ascii="Arial" w:hAnsi="Arial" w:cs="Arial"/>
          <w:b/>
          <w:sz w:val="24"/>
          <w:szCs w:val="24"/>
        </w:rPr>
      </w:pPr>
      <w:r w:rsidRPr="00257857">
        <w:rPr>
          <w:rFonts w:ascii="Arial" w:hAnsi="Arial" w:cs="Arial"/>
          <w:b/>
          <w:sz w:val="24"/>
          <w:szCs w:val="24"/>
        </w:rPr>
        <w:t>Regulamin</w:t>
      </w:r>
      <w:r w:rsidR="00257857">
        <w:rPr>
          <w:rFonts w:ascii="Arial" w:hAnsi="Arial" w:cs="Arial"/>
          <w:b/>
          <w:sz w:val="24"/>
          <w:szCs w:val="24"/>
        </w:rPr>
        <w:t xml:space="preserve"> </w:t>
      </w:r>
      <w:r w:rsidRPr="00257857">
        <w:rPr>
          <w:rFonts w:ascii="Arial" w:hAnsi="Arial" w:cs="Arial"/>
          <w:b/>
          <w:sz w:val="24"/>
          <w:szCs w:val="24"/>
        </w:rPr>
        <w:t>przeprowadzania konkursu na stanowisko</w:t>
      </w:r>
      <w:r w:rsidR="00257857">
        <w:rPr>
          <w:rFonts w:ascii="Arial" w:hAnsi="Arial" w:cs="Arial"/>
          <w:b/>
          <w:sz w:val="24"/>
          <w:szCs w:val="24"/>
        </w:rPr>
        <w:t xml:space="preserve"> </w:t>
      </w:r>
      <w:r w:rsidRPr="00257857">
        <w:rPr>
          <w:rFonts w:ascii="Arial" w:hAnsi="Arial" w:cs="Arial"/>
          <w:b/>
          <w:sz w:val="24"/>
          <w:szCs w:val="24"/>
        </w:rPr>
        <w:t>Dyrektora Ośrodka Sportu i Rekreacji we Włocławku</w:t>
      </w:r>
    </w:p>
    <w:p w14:paraId="64AA93EA" w14:textId="621837A0" w:rsidR="002C5622" w:rsidRPr="00257857" w:rsidRDefault="002C5622" w:rsidP="00257857">
      <w:pPr>
        <w:spacing w:after="0"/>
        <w:rPr>
          <w:rFonts w:ascii="Arial" w:hAnsi="Arial" w:cs="Arial"/>
          <w:sz w:val="24"/>
          <w:szCs w:val="24"/>
        </w:rPr>
      </w:pPr>
      <w:r w:rsidRPr="00257857">
        <w:rPr>
          <w:rFonts w:ascii="Arial" w:hAnsi="Arial" w:cs="Arial"/>
          <w:sz w:val="24"/>
          <w:szCs w:val="24"/>
        </w:rPr>
        <w:t>§ 1. Do konkursu przystąpić może każdy, kto odpowiada formalnym kryteriom doboru określonym</w:t>
      </w:r>
      <w:r w:rsidR="00257857">
        <w:rPr>
          <w:rFonts w:ascii="Arial" w:hAnsi="Arial" w:cs="Arial"/>
          <w:sz w:val="24"/>
          <w:szCs w:val="24"/>
        </w:rPr>
        <w:t xml:space="preserve"> </w:t>
      </w:r>
      <w:r w:rsidRPr="00257857">
        <w:rPr>
          <w:rFonts w:ascii="Arial" w:hAnsi="Arial" w:cs="Arial"/>
          <w:sz w:val="24"/>
          <w:szCs w:val="24"/>
        </w:rPr>
        <w:t>w ogłoszeniu o konkursie.</w:t>
      </w:r>
    </w:p>
    <w:p w14:paraId="7EF965A0" w14:textId="77777777" w:rsidR="002C5622" w:rsidRPr="00257857" w:rsidRDefault="002C5622" w:rsidP="00257857">
      <w:pPr>
        <w:spacing w:after="0" w:line="276" w:lineRule="auto"/>
        <w:ind w:left="709" w:hanging="709"/>
        <w:rPr>
          <w:rFonts w:ascii="Arial" w:hAnsi="Arial" w:cs="Arial"/>
          <w:sz w:val="24"/>
          <w:szCs w:val="24"/>
        </w:rPr>
      </w:pPr>
      <w:r w:rsidRPr="00257857">
        <w:rPr>
          <w:rFonts w:ascii="Arial" w:hAnsi="Arial" w:cs="Arial"/>
          <w:sz w:val="24"/>
          <w:szCs w:val="24"/>
        </w:rPr>
        <w:t xml:space="preserve">§ 2. 1. </w:t>
      </w:r>
      <w:r w:rsidRPr="00257857">
        <w:rPr>
          <w:rFonts w:ascii="Arial" w:hAnsi="Arial" w:cs="Arial"/>
          <w:sz w:val="24"/>
          <w:szCs w:val="24"/>
        </w:rPr>
        <w:tab/>
        <w:t>Komisją konkursową jest komisja powołana przez Prezydenta Miasta.</w:t>
      </w:r>
    </w:p>
    <w:p w14:paraId="40BCA15D" w14:textId="77777777" w:rsidR="002C5622" w:rsidRPr="00257857" w:rsidRDefault="002C5622" w:rsidP="00257857">
      <w:pPr>
        <w:numPr>
          <w:ilvl w:val="0"/>
          <w:numId w:val="1"/>
        </w:numPr>
        <w:spacing w:after="0" w:line="276" w:lineRule="auto"/>
        <w:rPr>
          <w:rFonts w:ascii="Arial" w:hAnsi="Arial" w:cs="Arial"/>
          <w:sz w:val="24"/>
          <w:szCs w:val="24"/>
        </w:rPr>
      </w:pPr>
      <w:r w:rsidRPr="00257857">
        <w:rPr>
          <w:rFonts w:ascii="Arial" w:hAnsi="Arial" w:cs="Arial"/>
          <w:sz w:val="24"/>
          <w:szCs w:val="24"/>
        </w:rPr>
        <w:t>Komisji konkursowej przewodniczy Prezydent Miasta lub inny członek przez niego upoważniony.</w:t>
      </w:r>
    </w:p>
    <w:p w14:paraId="1F87388A" w14:textId="77777777" w:rsidR="002C5622" w:rsidRPr="00257857" w:rsidRDefault="002C5622" w:rsidP="00257857">
      <w:pPr>
        <w:numPr>
          <w:ilvl w:val="0"/>
          <w:numId w:val="1"/>
        </w:numPr>
        <w:spacing w:after="0" w:line="276" w:lineRule="auto"/>
        <w:rPr>
          <w:rFonts w:ascii="Arial" w:hAnsi="Arial" w:cs="Arial"/>
          <w:sz w:val="24"/>
          <w:szCs w:val="24"/>
        </w:rPr>
      </w:pPr>
      <w:r w:rsidRPr="00257857">
        <w:rPr>
          <w:rFonts w:ascii="Arial" w:hAnsi="Arial" w:cs="Arial"/>
          <w:sz w:val="24"/>
          <w:szCs w:val="24"/>
        </w:rPr>
        <w:t>Komisja konkursowa decyduje o dopuszczeniu do konkursu po spełnieniu przez kandydata kryteriów formalnych wynikających z ogłoszenia o konkursie – na podstawie przedstawionych przez kandydatów dokumentów.</w:t>
      </w:r>
    </w:p>
    <w:p w14:paraId="2190D21D" w14:textId="70C987AB" w:rsidR="002C5622" w:rsidRPr="00257857" w:rsidRDefault="002C5622" w:rsidP="00257857">
      <w:pPr>
        <w:numPr>
          <w:ilvl w:val="0"/>
          <w:numId w:val="1"/>
        </w:numPr>
        <w:spacing w:after="0" w:line="276" w:lineRule="auto"/>
        <w:rPr>
          <w:rFonts w:ascii="Arial" w:hAnsi="Arial" w:cs="Arial"/>
          <w:sz w:val="24"/>
          <w:szCs w:val="24"/>
        </w:rPr>
      </w:pPr>
      <w:r w:rsidRPr="00257857">
        <w:rPr>
          <w:rFonts w:ascii="Arial" w:hAnsi="Arial" w:cs="Arial"/>
          <w:sz w:val="24"/>
          <w:szCs w:val="24"/>
        </w:rPr>
        <w:t>Z posiedzenia Komisji konkursowej sporządza się protokół określający listę kandydatów, spełniających wymagania formalne</w:t>
      </w:r>
      <w:r w:rsidR="00FC38A6" w:rsidRPr="00257857">
        <w:rPr>
          <w:rFonts w:ascii="Arial" w:hAnsi="Arial" w:cs="Arial"/>
          <w:sz w:val="24"/>
          <w:szCs w:val="24"/>
        </w:rPr>
        <w:t>,</w:t>
      </w:r>
      <w:r w:rsidRPr="00257857">
        <w:rPr>
          <w:rFonts w:ascii="Arial" w:hAnsi="Arial" w:cs="Arial"/>
          <w:sz w:val="24"/>
          <w:szCs w:val="24"/>
        </w:rPr>
        <w:t xml:space="preserve"> podpisany przez Jej członków obecnych na posiedzeniu.</w:t>
      </w:r>
    </w:p>
    <w:p w14:paraId="4BD95D0E" w14:textId="37E3D8AB" w:rsidR="002C5622" w:rsidRPr="00257857" w:rsidRDefault="002C5622" w:rsidP="00257857">
      <w:pPr>
        <w:numPr>
          <w:ilvl w:val="0"/>
          <w:numId w:val="1"/>
        </w:numPr>
        <w:spacing w:after="0" w:line="276" w:lineRule="auto"/>
        <w:rPr>
          <w:rFonts w:ascii="Arial" w:hAnsi="Arial" w:cs="Arial"/>
          <w:sz w:val="24"/>
          <w:szCs w:val="24"/>
        </w:rPr>
      </w:pPr>
      <w:r w:rsidRPr="00257857">
        <w:rPr>
          <w:rFonts w:ascii="Arial" w:hAnsi="Arial" w:cs="Arial"/>
          <w:sz w:val="24"/>
          <w:szCs w:val="24"/>
        </w:rPr>
        <w:t>Nieprzystąpienie kandydata do konkursu jest równoznaczne z jego rezygnacją z ubiegania się</w:t>
      </w:r>
      <w:r w:rsidR="00257857">
        <w:rPr>
          <w:rFonts w:ascii="Arial" w:hAnsi="Arial" w:cs="Arial"/>
          <w:sz w:val="24"/>
          <w:szCs w:val="24"/>
        </w:rPr>
        <w:t xml:space="preserve"> </w:t>
      </w:r>
      <w:r w:rsidRPr="00257857">
        <w:rPr>
          <w:rFonts w:ascii="Arial" w:hAnsi="Arial" w:cs="Arial"/>
          <w:sz w:val="24"/>
          <w:szCs w:val="24"/>
        </w:rPr>
        <w:t>o stanowisko.</w:t>
      </w:r>
    </w:p>
    <w:p w14:paraId="11112DF4" w14:textId="5C895E51" w:rsidR="002C5622" w:rsidRPr="00257857" w:rsidRDefault="002C5622" w:rsidP="00257857">
      <w:pPr>
        <w:numPr>
          <w:ilvl w:val="0"/>
          <w:numId w:val="1"/>
        </w:numPr>
        <w:spacing w:after="0" w:line="276" w:lineRule="auto"/>
        <w:rPr>
          <w:rFonts w:ascii="Arial" w:hAnsi="Arial" w:cs="Arial"/>
          <w:sz w:val="24"/>
          <w:szCs w:val="24"/>
        </w:rPr>
      </w:pPr>
      <w:r w:rsidRPr="00257857">
        <w:rPr>
          <w:rFonts w:ascii="Arial" w:hAnsi="Arial" w:cs="Arial"/>
          <w:sz w:val="24"/>
          <w:szCs w:val="24"/>
        </w:rPr>
        <w:t>Komisja konkursowa może postanowić o przeprowadzeniu konkursu tylko z jednym kandydatem.</w:t>
      </w:r>
    </w:p>
    <w:p w14:paraId="5B1CB4CB" w14:textId="4C5DCED6" w:rsidR="002C5622" w:rsidRPr="00257857" w:rsidRDefault="002C5622" w:rsidP="00257857">
      <w:pPr>
        <w:spacing w:after="0" w:line="276" w:lineRule="auto"/>
        <w:ind w:left="709" w:hanging="709"/>
        <w:rPr>
          <w:rFonts w:ascii="Arial" w:hAnsi="Arial" w:cs="Arial"/>
          <w:sz w:val="24"/>
          <w:szCs w:val="24"/>
        </w:rPr>
      </w:pPr>
      <w:r w:rsidRPr="00257857">
        <w:rPr>
          <w:rFonts w:ascii="Arial" w:hAnsi="Arial" w:cs="Arial"/>
          <w:sz w:val="24"/>
          <w:szCs w:val="24"/>
        </w:rPr>
        <w:t xml:space="preserve">§ 3. 1. </w:t>
      </w:r>
      <w:r w:rsidRPr="00257857">
        <w:rPr>
          <w:rFonts w:ascii="Arial" w:hAnsi="Arial" w:cs="Arial"/>
          <w:sz w:val="24"/>
          <w:szCs w:val="24"/>
        </w:rPr>
        <w:tab/>
        <w:t>Konkurs ma charakter jednoetapowy i odbywa się w formie posiedzenia Komisji konkursowej</w:t>
      </w:r>
      <w:r w:rsidR="00257857">
        <w:rPr>
          <w:rFonts w:ascii="Arial" w:hAnsi="Arial" w:cs="Arial"/>
          <w:sz w:val="24"/>
          <w:szCs w:val="24"/>
        </w:rPr>
        <w:t xml:space="preserve"> </w:t>
      </w:r>
      <w:r w:rsidRPr="00257857">
        <w:rPr>
          <w:rFonts w:ascii="Arial" w:hAnsi="Arial" w:cs="Arial"/>
          <w:sz w:val="24"/>
          <w:szCs w:val="24"/>
        </w:rPr>
        <w:t>z udziałem kandydatów, na którym prezentowane są podstawowe kwalifikacje formalne oraz inne oceny i umiejętności fachowe i kierownicze kandydatów.</w:t>
      </w:r>
    </w:p>
    <w:p w14:paraId="7750B0B3" w14:textId="77777777" w:rsidR="002C5622" w:rsidRPr="00257857" w:rsidRDefault="002C5622" w:rsidP="00257857">
      <w:pPr>
        <w:spacing w:after="0" w:line="276" w:lineRule="auto"/>
        <w:ind w:left="360"/>
        <w:rPr>
          <w:rFonts w:ascii="Arial" w:hAnsi="Arial" w:cs="Arial"/>
          <w:sz w:val="24"/>
          <w:szCs w:val="24"/>
        </w:rPr>
      </w:pPr>
      <w:r w:rsidRPr="00257857">
        <w:rPr>
          <w:rFonts w:ascii="Arial" w:hAnsi="Arial" w:cs="Arial"/>
          <w:sz w:val="24"/>
          <w:szCs w:val="24"/>
        </w:rPr>
        <w:t>2. W trakcie postępowania konkursowego należy zbadać:</w:t>
      </w:r>
    </w:p>
    <w:p w14:paraId="6D97C4E0" w14:textId="3AFBF7F4" w:rsidR="002C5622" w:rsidRPr="00257857" w:rsidRDefault="002C5622" w:rsidP="00257857">
      <w:pPr>
        <w:numPr>
          <w:ilvl w:val="0"/>
          <w:numId w:val="2"/>
        </w:numPr>
        <w:spacing w:after="0" w:line="276" w:lineRule="auto"/>
        <w:rPr>
          <w:rFonts w:ascii="Arial" w:hAnsi="Arial" w:cs="Arial"/>
          <w:sz w:val="24"/>
          <w:szCs w:val="24"/>
        </w:rPr>
      </w:pPr>
      <w:r w:rsidRPr="00257857">
        <w:rPr>
          <w:rFonts w:ascii="Arial" w:hAnsi="Arial" w:cs="Arial"/>
          <w:sz w:val="24"/>
          <w:szCs w:val="24"/>
        </w:rPr>
        <w:t xml:space="preserve">umiejętność rozwiązywania problemów związanych z zakresem działania </w:t>
      </w:r>
      <w:r w:rsidR="005C2009" w:rsidRPr="00257857">
        <w:rPr>
          <w:rFonts w:ascii="Arial" w:hAnsi="Arial" w:cs="Arial"/>
          <w:sz w:val="24"/>
          <w:szCs w:val="24"/>
        </w:rPr>
        <w:t>Ośrodka Sportu i Rekreacji</w:t>
      </w:r>
      <w:r w:rsidR="004364AE" w:rsidRPr="00257857">
        <w:rPr>
          <w:rFonts w:ascii="Arial" w:hAnsi="Arial" w:cs="Arial"/>
          <w:sz w:val="24"/>
          <w:szCs w:val="24"/>
        </w:rPr>
        <w:t xml:space="preserve"> </w:t>
      </w:r>
      <w:r w:rsidR="00FC38A6" w:rsidRPr="00257857">
        <w:rPr>
          <w:rFonts w:ascii="Arial" w:hAnsi="Arial" w:cs="Arial"/>
          <w:sz w:val="24"/>
          <w:szCs w:val="24"/>
        </w:rPr>
        <w:t>w</w:t>
      </w:r>
      <w:r w:rsidR="004364AE" w:rsidRPr="00257857">
        <w:rPr>
          <w:rFonts w:ascii="Arial" w:hAnsi="Arial" w:cs="Arial"/>
          <w:sz w:val="24"/>
          <w:szCs w:val="24"/>
        </w:rPr>
        <w:t>e Włocławku,</w:t>
      </w:r>
    </w:p>
    <w:p w14:paraId="7268BD55" w14:textId="6DF8C94A" w:rsidR="002C5622" w:rsidRPr="00257857" w:rsidRDefault="002C5622" w:rsidP="00257857">
      <w:pPr>
        <w:numPr>
          <w:ilvl w:val="0"/>
          <w:numId w:val="2"/>
        </w:numPr>
        <w:spacing w:after="0" w:line="276" w:lineRule="auto"/>
        <w:rPr>
          <w:rFonts w:ascii="Arial" w:hAnsi="Arial" w:cs="Arial"/>
          <w:sz w:val="24"/>
          <w:szCs w:val="24"/>
        </w:rPr>
      </w:pPr>
      <w:r w:rsidRPr="00257857">
        <w:rPr>
          <w:rFonts w:ascii="Arial" w:hAnsi="Arial" w:cs="Arial"/>
          <w:sz w:val="24"/>
          <w:szCs w:val="24"/>
        </w:rPr>
        <w:t xml:space="preserve">znajomość ogólną przepisów prawnych, a w szczególności w zakresie działania </w:t>
      </w:r>
      <w:r w:rsidR="00476978" w:rsidRPr="00257857">
        <w:rPr>
          <w:rFonts w:ascii="Arial" w:hAnsi="Arial" w:cs="Arial"/>
          <w:sz w:val="24"/>
          <w:szCs w:val="24"/>
        </w:rPr>
        <w:t>Ośrodka Sportu i Rekreacji we Włocławku,</w:t>
      </w:r>
    </w:p>
    <w:p w14:paraId="6F23520C" w14:textId="2A8B03F3" w:rsidR="002C5622" w:rsidRPr="00257857" w:rsidRDefault="002C5622" w:rsidP="00257857">
      <w:pPr>
        <w:numPr>
          <w:ilvl w:val="0"/>
          <w:numId w:val="2"/>
        </w:numPr>
        <w:spacing w:after="0" w:line="276" w:lineRule="auto"/>
        <w:rPr>
          <w:rFonts w:ascii="Arial" w:hAnsi="Arial" w:cs="Arial"/>
          <w:sz w:val="24"/>
          <w:szCs w:val="24"/>
        </w:rPr>
      </w:pPr>
      <w:r w:rsidRPr="00257857">
        <w:rPr>
          <w:rFonts w:ascii="Arial" w:hAnsi="Arial" w:cs="Arial"/>
          <w:sz w:val="24"/>
          <w:szCs w:val="24"/>
        </w:rPr>
        <w:t>predyspozycje i umiejętności kandydata gwarantujące prawidłowe wykonywanie powierzonych obowiązków,</w:t>
      </w:r>
    </w:p>
    <w:p w14:paraId="24525808" w14:textId="37488AA3" w:rsidR="002C5622" w:rsidRPr="00257857" w:rsidRDefault="002C5622" w:rsidP="00257857">
      <w:pPr>
        <w:numPr>
          <w:ilvl w:val="0"/>
          <w:numId w:val="2"/>
        </w:numPr>
        <w:spacing w:after="0" w:line="276" w:lineRule="auto"/>
        <w:rPr>
          <w:rFonts w:ascii="Arial" w:hAnsi="Arial" w:cs="Arial"/>
          <w:sz w:val="24"/>
          <w:szCs w:val="24"/>
        </w:rPr>
      </w:pPr>
      <w:r w:rsidRPr="00257857">
        <w:rPr>
          <w:rFonts w:ascii="Arial" w:hAnsi="Arial" w:cs="Arial"/>
          <w:sz w:val="24"/>
          <w:szCs w:val="24"/>
        </w:rPr>
        <w:t>cele zawodowe kandydata.</w:t>
      </w:r>
    </w:p>
    <w:p w14:paraId="0607F6E3" w14:textId="6D80FE2B" w:rsidR="002C5622" w:rsidRPr="00257857" w:rsidRDefault="009D0FF4" w:rsidP="00257857">
      <w:pPr>
        <w:spacing w:after="0" w:line="276" w:lineRule="auto"/>
        <w:ind w:left="851" w:hanging="284"/>
        <w:rPr>
          <w:rFonts w:ascii="Arial" w:hAnsi="Arial" w:cs="Arial"/>
          <w:sz w:val="24"/>
          <w:szCs w:val="24"/>
        </w:rPr>
      </w:pPr>
      <w:r w:rsidRPr="00257857">
        <w:rPr>
          <w:rFonts w:ascii="Arial" w:hAnsi="Arial" w:cs="Arial"/>
          <w:sz w:val="24"/>
          <w:szCs w:val="24"/>
        </w:rPr>
        <w:t>3</w:t>
      </w:r>
      <w:r w:rsidR="002C5622" w:rsidRPr="00257857">
        <w:rPr>
          <w:rFonts w:ascii="Arial" w:hAnsi="Arial" w:cs="Arial"/>
          <w:sz w:val="24"/>
          <w:szCs w:val="24"/>
        </w:rPr>
        <w:t>. Każdy z członków Komisji konkursowej ma prawo zadawania pytań kandydatom.</w:t>
      </w:r>
    </w:p>
    <w:p w14:paraId="7A971CFB" w14:textId="5E09C553" w:rsidR="002C5622" w:rsidRPr="00257857" w:rsidRDefault="009D0FF4" w:rsidP="00257857">
      <w:pPr>
        <w:spacing w:after="0" w:line="276" w:lineRule="auto"/>
        <w:ind w:left="851" w:hanging="284"/>
        <w:rPr>
          <w:rFonts w:ascii="Arial" w:hAnsi="Arial" w:cs="Arial"/>
          <w:sz w:val="24"/>
          <w:szCs w:val="24"/>
        </w:rPr>
      </w:pPr>
      <w:r w:rsidRPr="00257857">
        <w:rPr>
          <w:rFonts w:ascii="Arial" w:hAnsi="Arial" w:cs="Arial"/>
          <w:sz w:val="24"/>
          <w:szCs w:val="24"/>
        </w:rPr>
        <w:t>4</w:t>
      </w:r>
      <w:r w:rsidR="002C5622" w:rsidRPr="00257857">
        <w:rPr>
          <w:rFonts w:ascii="Arial" w:hAnsi="Arial" w:cs="Arial"/>
          <w:sz w:val="24"/>
          <w:szCs w:val="24"/>
        </w:rPr>
        <w:t>. Członek Komisji konkursowej dokonuje oceny odpowiedzi kandydata w formie punktowej</w:t>
      </w:r>
      <w:r w:rsidR="00257857">
        <w:rPr>
          <w:rFonts w:ascii="Arial" w:hAnsi="Arial" w:cs="Arial"/>
          <w:sz w:val="24"/>
          <w:szCs w:val="24"/>
        </w:rPr>
        <w:t xml:space="preserve"> </w:t>
      </w:r>
      <w:r w:rsidR="002C5622" w:rsidRPr="00257857">
        <w:rPr>
          <w:rFonts w:ascii="Arial" w:hAnsi="Arial" w:cs="Arial"/>
          <w:sz w:val="24"/>
          <w:szCs w:val="24"/>
        </w:rPr>
        <w:t>od 0 do 3 punktów w głosowaniu tajnym, na karcie do głosowania.</w:t>
      </w:r>
    </w:p>
    <w:p w14:paraId="123FC412" w14:textId="2BF9148A" w:rsidR="002C5622" w:rsidRPr="00257857" w:rsidRDefault="009D0FF4" w:rsidP="00257857">
      <w:pPr>
        <w:spacing w:after="0" w:line="276" w:lineRule="auto"/>
        <w:ind w:left="851" w:hanging="284"/>
        <w:rPr>
          <w:rFonts w:ascii="Arial" w:hAnsi="Arial" w:cs="Arial"/>
          <w:sz w:val="24"/>
          <w:szCs w:val="24"/>
        </w:rPr>
      </w:pPr>
      <w:r w:rsidRPr="00257857">
        <w:rPr>
          <w:rFonts w:ascii="Arial" w:hAnsi="Arial" w:cs="Arial"/>
          <w:sz w:val="24"/>
          <w:szCs w:val="24"/>
        </w:rPr>
        <w:t>5</w:t>
      </w:r>
      <w:r w:rsidR="002C5622" w:rsidRPr="00257857">
        <w:rPr>
          <w:rFonts w:ascii="Arial" w:hAnsi="Arial" w:cs="Arial"/>
          <w:sz w:val="24"/>
          <w:szCs w:val="24"/>
        </w:rPr>
        <w:t>. Komisja wyłania kandydata na stanowisko metodą zliczenia ilości przyznanych punktów.</w:t>
      </w:r>
    </w:p>
    <w:p w14:paraId="335195D2" w14:textId="44BC5847" w:rsidR="002C5622" w:rsidRPr="00257857" w:rsidRDefault="009D0FF4" w:rsidP="00257857">
      <w:pPr>
        <w:spacing w:after="0" w:line="276" w:lineRule="auto"/>
        <w:ind w:left="851" w:hanging="284"/>
        <w:rPr>
          <w:rFonts w:ascii="Arial" w:hAnsi="Arial" w:cs="Arial"/>
          <w:sz w:val="24"/>
          <w:szCs w:val="24"/>
        </w:rPr>
      </w:pPr>
      <w:r w:rsidRPr="00257857">
        <w:rPr>
          <w:rFonts w:ascii="Arial" w:hAnsi="Arial" w:cs="Arial"/>
          <w:sz w:val="24"/>
          <w:szCs w:val="24"/>
        </w:rPr>
        <w:t>6</w:t>
      </w:r>
      <w:r w:rsidR="002C5622" w:rsidRPr="00257857">
        <w:rPr>
          <w:rFonts w:ascii="Arial" w:hAnsi="Arial" w:cs="Arial"/>
          <w:sz w:val="24"/>
          <w:szCs w:val="24"/>
        </w:rPr>
        <w:t>. W razie stwierdzenia przydatności więcej niż jednego kandydata (ta sama liczba punktów), Komisja ustala kolejność kandydatów w głosowaniu jawnym.</w:t>
      </w:r>
    </w:p>
    <w:p w14:paraId="3D08101A" w14:textId="1D53AB2C" w:rsidR="00D81FFA" w:rsidRPr="00257857" w:rsidRDefault="009D0FF4" w:rsidP="00257857">
      <w:pPr>
        <w:spacing w:after="0" w:line="276" w:lineRule="auto"/>
        <w:ind w:left="851" w:hanging="284"/>
        <w:rPr>
          <w:rFonts w:ascii="Arial" w:hAnsi="Arial" w:cs="Arial"/>
          <w:sz w:val="24"/>
          <w:szCs w:val="24"/>
        </w:rPr>
      </w:pPr>
      <w:r w:rsidRPr="00257857">
        <w:rPr>
          <w:rFonts w:ascii="Arial" w:hAnsi="Arial" w:cs="Arial"/>
          <w:sz w:val="24"/>
          <w:szCs w:val="24"/>
        </w:rPr>
        <w:t>7</w:t>
      </w:r>
      <w:r w:rsidR="00723989" w:rsidRPr="00257857">
        <w:rPr>
          <w:rFonts w:ascii="Arial" w:hAnsi="Arial" w:cs="Arial"/>
          <w:sz w:val="24"/>
          <w:szCs w:val="24"/>
        </w:rPr>
        <w:t>. Komisja odstępuje od wskazania kandydata na stanowisko, na które był przeprowadz</w:t>
      </w:r>
      <w:r w:rsidR="0082227B" w:rsidRPr="00257857">
        <w:rPr>
          <w:rFonts w:ascii="Arial" w:hAnsi="Arial" w:cs="Arial"/>
          <w:sz w:val="24"/>
          <w:szCs w:val="24"/>
        </w:rPr>
        <w:t>a</w:t>
      </w:r>
      <w:r w:rsidR="00723989" w:rsidRPr="00257857">
        <w:rPr>
          <w:rFonts w:ascii="Arial" w:hAnsi="Arial" w:cs="Arial"/>
          <w:sz w:val="24"/>
          <w:szCs w:val="24"/>
        </w:rPr>
        <w:t xml:space="preserve">ny </w:t>
      </w:r>
      <w:r w:rsidR="0082227B" w:rsidRPr="00257857">
        <w:rPr>
          <w:rFonts w:ascii="Arial" w:hAnsi="Arial" w:cs="Arial"/>
          <w:sz w:val="24"/>
          <w:szCs w:val="24"/>
        </w:rPr>
        <w:t xml:space="preserve">nabór, jeżeli żaden z kandydatów biorących udział w postępowaniu kwalifikacyjnym nie spełnił </w:t>
      </w:r>
      <w:r w:rsidR="00F24DA5" w:rsidRPr="00257857">
        <w:rPr>
          <w:rFonts w:ascii="Arial" w:hAnsi="Arial" w:cs="Arial"/>
          <w:sz w:val="24"/>
          <w:szCs w:val="24"/>
        </w:rPr>
        <w:br/>
      </w:r>
      <w:r w:rsidR="0082227B" w:rsidRPr="00257857">
        <w:rPr>
          <w:rFonts w:ascii="Arial" w:hAnsi="Arial" w:cs="Arial"/>
          <w:sz w:val="24"/>
          <w:szCs w:val="24"/>
        </w:rPr>
        <w:t xml:space="preserve">w wystarczających stopniu wymagań </w:t>
      </w:r>
      <w:r w:rsidR="00C969EC" w:rsidRPr="00257857">
        <w:rPr>
          <w:rFonts w:ascii="Arial" w:hAnsi="Arial" w:cs="Arial"/>
          <w:sz w:val="24"/>
          <w:szCs w:val="24"/>
        </w:rPr>
        <w:t xml:space="preserve">przewidzianych dla danego stanowiska. Przez określenie „nie spełnił w wystarczającym </w:t>
      </w:r>
      <w:r w:rsidR="003F6FBB" w:rsidRPr="00257857">
        <w:rPr>
          <w:rFonts w:ascii="Arial" w:hAnsi="Arial" w:cs="Arial"/>
          <w:sz w:val="24"/>
          <w:szCs w:val="24"/>
        </w:rPr>
        <w:t>stopniu</w:t>
      </w:r>
      <w:r w:rsidR="00C969EC" w:rsidRPr="00257857">
        <w:rPr>
          <w:rFonts w:ascii="Arial" w:hAnsi="Arial" w:cs="Arial"/>
          <w:sz w:val="24"/>
          <w:szCs w:val="24"/>
        </w:rPr>
        <w:t xml:space="preserve"> </w:t>
      </w:r>
      <w:r w:rsidR="003F6FBB" w:rsidRPr="00257857">
        <w:rPr>
          <w:rFonts w:ascii="Arial" w:hAnsi="Arial" w:cs="Arial"/>
          <w:sz w:val="24"/>
          <w:szCs w:val="24"/>
        </w:rPr>
        <w:t xml:space="preserve">wymagań </w:t>
      </w:r>
      <w:r w:rsidR="003F6FBB" w:rsidRPr="00257857">
        <w:rPr>
          <w:rFonts w:ascii="Arial" w:hAnsi="Arial" w:cs="Arial"/>
          <w:sz w:val="24"/>
          <w:szCs w:val="24"/>
        </w:rPr>
        <w:lastRenderedPageBreak/>
        <w:t xml:space="preserve">przewidzianych dla danego stanowiska” rozumie się, nieuzyskanie przez kandydata </w:t>
      </w:r>
      <w:r w:rsidR="00EC1504" w:rsidRPr="00257857">
        <w:rPr>
          <w:rFonts w:ascii="Arial" w:hAnsi="Arial" w:cs="Arial"/>
          <w:sz w:val="24"/>
          <w:szCs w:val="24"/>
        </w:rPr>
        <w:t>minimum połowy maksymalnej liczby punktów możliwych do uzyskania w danych naborze.</w:t>
      </w:r>
    </w:p>
    <w:p w14:paraId="5854DDBF" w14:textId="77777777" w:rsidR="002D4F44" w:rsidRPr="00257857" w:rsidRDefault="002D4F44" w:rsidP="00257857">
      <w:pPr>
        <w:tabs>
          <w:tab w:val="left" w:pos="5670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14:paraId="1E95B5A9" w14:textId="53394D3C" w:rsidR="008470EA" w:rsidRPr="00257857" w:rsidRDefault="00D81FFA" w:rsidP="00257857">
      <w:pPr>
        <w:tabs>
          <w:tab w:val="left" w:pos="5670"/>
        </w:tabs>
        <w:spacing w:after="0" w:line="240" w:lineRule="auto"/>
        <w:rPr>
          <w:rFonts w:ascii="Arial" w:hAnsi="Arial" w:cs="Arial"/>
          <w:sz w:val="24"/>
          <w:szCs w:val="24"/>
        </w:rPr>
      </w:pPr>
      <w:r w:rsidRPr="00257857">
        <w:rPr>
          <w:rFonts w:ascii="Arial" w:hAnsi="Arial" w:cs="Arial"/>
          <w:sz w:val="24"/>
          <w:szCs w:val="24"/>
        </w:rPr>
        <w:tab/>
      </w:r>
      <w:r w:rsidR="008470EA" w:rsidRPr="00257857">
        <w:rPr>
          <w:rFonts w:ascii="Arial" w:hAnsi="Arial" w:cs="Arial"/>
          <w:sz w:val="24"/>
          <w:szCs w:val="24"/>
        </w:rPr>
        <w:tab/>
        <w:t>…………………………………</w:t>
      </w:r>
    </w:p>
    <w:p w14:paraId="0FAF286E" w14:textId="0372540D" w:rsidR="00E65F24" w:rsidRPr="00257857" w:rsidRDefault="00257857" w:rsidP="00257857">
      <w:pPr>
        <w:spacing w:after="0" w:line="240" w:lineRule="auto"/>
        <w:ind w:left="637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r w:rsidR="008470EA" w:rsidRPr="00257857">
        <w:rPr>
          <w:rFonts w:ascii="Arial" w:hAnsi="Arial" w:cs="Arial"/>
          <w:sz w:val="24"/>
          <w:szCs w:val="24"/>
        </w:rPr>
        <w:t>(podpis Prezydenta)</w:t>
      </w:r>
    </w:p>
    <w:sectPr w:rsidR="00E65F24" w:rsidRPr="0025785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86F5C2A"/>
    <w:multiLevelType w:val="hybridMultilevel"/>
    <w:tmpl w:val="D5442F92"/>
    <w:lvl w:ilvl="0" w:tplc="C2829346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7E904CE"/>
    <w:multiLevelType w:val="hybridMultilevel"/>
    <w:tmpl w:val="1C045086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num w:numId="1" w16cid:durableId="799956071">
    <w:abstractNumId w:val="0"/>
  </w:num>
  <w:num w:numId="2" w16cid:durableId="108561520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5622"/>
    <w:rsid w:val="00211E4D"/>
    <w:rsid w:val="00257857"/>
    <w:rsid w:val="002C5622"/>
    <w:rsid w:val="002D4F44"/>
    <w:rsid w:val="003F6FBB"/>
    <w:rsid w:val="004364AE"/>
    <w:rsid w:val="00476978"/>
    <w:rsid w:val="005C2009"/>
    <w:rsid w:val="00723989"/>
    <w:rsid w:val="007A6279"/>
    <w:rsid w:val="0082227B"/>
    <w:rsid w:val="00837034"/>
    <w:rsid w:val="008470EA"/>
    <w:rsid w:val="009A6EB5"/>
    <w:rsid w:val="009D0FF4"/>
    <w:rsid w:val="00A91B5C"/>
    <w:rsid w:val="00B93C2F"/>
    <w:rsid w:val="00B97F39"/>
    <w:rsid w:val="00C969EC"/>
    <w:rsid w:val="00D81FFA"/>
    <w:rsid w:val="00D92790"/>
    <w:rsid w:val="00E65F24"/>
    <w:rsid w:val="00EC1504"/>
    <w:rsid w:val="00F138C8"/>
    <w:rsid w:val="00F24DA5"/>
    <w:rsid w:val="00F923BF"/>
    <w:rsid w:val="00FC38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593CD8"/>
  <w15:chartTrackingRefBased/>
  <w15:docId w15:val="{459D731B-26D9-4ED8-BBE2-6E480CFAAB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C5622"/>
    <w:rPr>
      <w:rFonts w:ascii="Calibri" w:eastAsia="Calibri" w:hAnsi="Calibri" w:cs="Times New Roman"/>
      <w:kern w:val="0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2C562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2C562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2C5622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2C562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2C5622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2C562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2C562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2C562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2C562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2C562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2C562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2C5622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2C5622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2C5622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2C5622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2C5622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2C5622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2C5622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2C562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2C562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2C562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2C562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2C562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2C5622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2C5622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2C5622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2C562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2C5622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2C562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2</Pages>
  <Words>369</Words>
  <Characters>2218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Koprowska</dc:creator>
  <cp:keywords/>
  <dc:description/>
  <cp:lastModifiedBy>Łukasz Stolarski</cp:lastModifiedBy>
  <cp:revision>6</cp:revision>
  <cp:lastPrinted>2025-04-15T14:00:00Z</cp:lastPrinted>
  <dcterms:created xsi:type="dcterms:W3CDTF">2025-04-14T11:48:00Z</dcterms:created>
  <dcterms:modified xsi:type="dcterms:W3CDTF">2025-04-16T09:12:00Z</dcterms:modified>
</cp:coreProperties>
</file>