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88C05E" w14:textId="77777777" w:rsidR="000723C5" w:rsidRPr="00BB028D" w:rsidRDefault="000723C5" w:rsidP="00BB028D">
      <w:pPr>
        <w:tabs>
          <w:tab w:val="left" w:pos="5490"/>
        </w:tabs>
        <w:spacing w:after="120"/>
        <w:rPr>
          <w:rFonts w:ascii="Arial" w:hAnsi="Arial" w:cs="Arial"/>
          <w:b/>
        </w:rPr>
      </w:pPr>
    </w:p>
    <w:p w14:paraId="1286D695" w14:textId="34698ED4" w:rsidR="00BD39A3" w:rsidRPr="00BB028D" w:rsidRDefault="00512B48" w:rsidP="00BD39A3">
      <w:pPr>
        <w:tabs>
          <w:tab w:val="left" w:pos="5490"/>
        </w:tabs>
        <w:spacing w:after="120"/>
        <w:jc w:val="center"/>
        <w:rPr>
          <w:rFonts w:ascii="Arial" w:hAnsi="Arial" w:cs="Arial"/>
          <w:b/>
        </w:rPr>
      </w:pPr>
      <w:r w:rsidRPr="00BB028D">
        <w:rPr>
          <w:rFonts w:ascii="Arial" w:hAnsi="Arial" w:cs="Arial"/>
          <w:b/>
        </w:rPr>
        <w:t>Ogłoszenie o odstąpieniu od dalszej procedury zatrudniania</w:t>
      </w:r>
    </w:p>
    <w:p w14:paraId="3B8BB925" w14:textId="2C6EDF93" w:rsidR="001143AB" w:rsidRPr="00BB028D" w:rsidRDefault="00A42831" w:rsidP="00BB028D">
      <w:pPr>
        <w:tabs>
          <w:tab w:val="left" w:pos="5490"/>
        </w:tabs>
        <w:spacing w:after="120"/>
        <w:rPr>
          <w:rFonts w:ascii="Arial" w:hAnsi="Arial" w:cs="Arial"/>
          <w:b/>
        </w:rPr>
      </w:pPr>
      <w:r w:rsidRPr="00BB028D">
        <w:rPr>
          <w:rFonts w:ascii="Arial" w:hAnsi="Arial" w:cs="Arial"/>
          <w:b/>
        </w:rPr>
        <w:t>na zastępstwo</w:t>
      </w:r>
      <w:r w:rsidR="007759D6" w:rsidRPr="00BB028D">
        <w:rPr>
          <w:rFonts w:ascii="Arial" w:hAnsi="Arial" w:cs="Arial"/>
          <w:b/>
        </w:rPr>
        <w:t xml:space="preserve">, w związku z usprawiedliwioną nieobecnością pracownika samorządowego na stanowisko </w:t>
      </w:r>
      <w:r w:rsidR="00BD39A3" w:rsidRPr="00BB028D">
        <w:rPr>
          <w:rFonts w:ascii="Arial" w:hAnsi="Arial" w:cs="Arial"/>
          <w:b/>
        </w:rPr>
        <w:t xml:space="preserve">Podinspektor ds. obrotu nieruchomościami Skarbu </w:t>
      </w:r>
      <w:r w:rsidR="008368AD" w:rsidRPr="00BB028D">
        <w:rPr>
          <w:rFonts w:ascii="Arial" w:hAnsi="Arial" w:cs="Arial"/>
          <w:b/>
        </w:rPr>
        <w:t>Państwa</w:t>
      </w:r>
      <w:r w:rsidR="00BB028D">
        <w:rPr>
          <w:rFonts w:ascii="Arial" w:hAnsi="Arial" w:cs="Arial"/>
          <w:b/>
        </w:rPr>
        <w:t xml:space="preserve"> </w:t>
      </w:r>
      <w:r w:rsidR="007759D6" w:rsidRPr="00BB028D">
        <w:rPr>
          <w:rFonts w:ascii="Arial" w:hAnsi="Arial" w:cs="Arial"/>
          <w:b/>
        </w:rPr>
        <w:t>w</w:t>
      </w:r>
      <w:r w:rsidR="001143AB" w:rsidRPr="00BB028D">
        <w:rPr>
          <w:rFonts w:ascii="Arial" w:hAnsi="Arial" w:cs="Arial"/>
          <w:b/>
        </w:rPr>
        <w:t xml:space="preserve"> Wydziale Gospodarowania Mieniem Komunalnym</w:t>
      </w:r>
    </w:p>
    <w:p w14:paraId="28BF5412" w14:textId="77777777" w:rsidR="00BD39A3" w:rsidRPr="00BB028D" w:rsidRDefault="00BD39A3" w:rsidP="00BD39A3">
      <w:pPr>
        <w:spacing w:after="120"/>
        <w:rPr>
          <w:rFonts w:ascii="Arial" w:hAnsi="Arial" w:cs="Arial"/>
        </w:rPr>
      </w:pPr>
    </w:p>
    <w:p w14:paraId="28FFD3D6" w14:textId="33C5EEA3" w:rsidR="00BD39A3" w:rsidRPr="00BB028D" w:rsidRDefault="00BD39A3" w:rsidP="00BD39A3">
      <w:pPr>
        <w:spacing w:after="120"/>
        <w:jc w:val="both"/>
        <w:rPr>
          <w:rFonts w:ascii="Arial" w:hAnsi="Arial" w:cs="Arial"/>
        </w:rPr>
      </w:pPr>
      <w:r w:rsidRPr="00BB028D">
        <w:rPr>
          <w:rFonts w:ascii="Arial" w:hAnsi="Arial" w:cs="Arial"/>
        </w:rPr>
        <w:t xml:space="preserve">Prezydent Miasta Włocławek, informuje o odstąpieniu od dalszej procedury </w:t>
      </w:r>
      <w:r w:rsidR="005C6CFC" w:rsidRPr="00BB028D">
        <w:rPr>
          <w:rFonts w:ascii="Arial" w:hAnsi="Arial" w:cs="Arial"/>
        </w:rPr>
        <w:t>zatrudniania na zastę</w:t>
      </w:r>
      <w:r w:rsidR="003A2DB4" w:rsidRPr="00BB028D">
        <w:rPr>
          <w:rFonts w:ascii="Arial" w:hAnsi="Arial" w:cs="Arial"/>
        </w:rPr>
        <w:t>pstwo</w:t>
      </w:r>
      <w:r w:rsidR="00060E0F" w:rsidRPr="00BB028D">
        <w:rPr>
          <w:rFonts w:ascii="Arial" w:hAnsi="Arial" w:cs="Arial"/>
        </w:rPr>
        <w:t xml:space="preserve"> na stanowisko Podinspektora ds. obrotu nieruchomości</w:t>
      </w:r>
      <w:r w:rsidR="0045334D" w:rsidRPr="00BB028D">
        <w:rPr>
          <w:rFonts w:ascii="Arial" w:hAnsi="Arial" w:cs="Arial"/>
        </w:rPr>
        <w:t>ami Skarbu Państwa</w:t>
      </w:r>
      <w:r w:rsidRPr="00BB028D">
        <w:rPr>
          <w:rFonts w:ascii="Arial" w:hAnsi="Arial" w:cs="Arial"/>
        </w:rPr>
        <w:t xml:space="preserve"> </w:t>
      </w:r>
      <w:r w:rsidR="00663AC9" w:rsidRPr="00BB028D">
        <w:rPr>
          <w:rFonts w:ascii="Arial" w:hAnsi="Arial" w:cs="Arial"/>
        </w:rPr>
        <w:t xml:space="preserve">w Wydziale Gospodarowania Mieniem Komunalnym </w:t>
      </w:r>
      <w:r w:rsidRPr="00BB028D">
        <w:rPr>
          <w:rFonts w:ascii="Arial" w:hAnsi="Arial" w:cs="Arial"/>
        </w:rPr>
        <w:t xml:space="preserve">z powodu </w:t>
      </w:r>
      <w:r w:rsidR="001143AB" w:rsidRPr="00BB028D">
        <w:rPr>
          <w:rFonts w:ascii="Arial" w:hAnsi="Arial" w:cs="Arial"/>
        </w:rPr>
        <w:t>powrotu pracownika z usprawiedliwionej nieobecności</w:t>
      </w:r>
      <w:r w:rsidR="00C02EDE" w:rsidRPr="00BB028D">
        <w:rPr>
          <w:rFonts w:ascii="Arial" w:hAnsi="Arial" w:cs="Arial"/>
        </w:rPr>
        <w:t>.</w:t>
      </w:r>
    </w:p>
    <w:p w14:paraId="5797A881" w14:textId="32D01AA4" w:rsidR="00BD39A3" w:rsidRPr="00BB028D" w:rsidRDefault="00BD39A3" w:rsidP="00BD39A3">
      <w:pPr>
        <w:spacing w:after="120"/>
        <w:jc w:val="both"/>
        <w:rPr>
          <w:rFonts w:ascii="Arial" w:hAnsi="Arial" w:cs="Arial"/>
        </w:rPr>
      </w:pPr>
    </w:p>
    <w:p w14:paraId="60138C8F" w14:textId="3483D0B0" w:rsidR="00E65F24" w:rsidRPr="00BB028D" w:rsidRDefault="00BD39A3">
      <w:pPr>
        <w:rPr>
          <w:rFonts w:ascii="Arial" w:hAnsi="Arial" w:cs="Arial"/>
        </w:rPr>
      </w:pPr>
      <w:r w:rsidRPr="00BB028D">
        <w:rPr>
          <w:rFonts w:ascii="Arial" w:hAnsi="Arial" w:cs="Arial"/>
        </w:rPr>
        <w:t xml:space="preserve">Włocławek, </w:t>
      </w:r>
      <w:r w:rsidR="000723C5" w:rsidRPr="00BB028D">
        <w:rPr>
          <w:rFonts w:ascii="Arial" w:hAnsi="Arial" w:cs="Arial"/>
        </w:rPr>
        <w:t>1</w:t>
      </w:r>
      <w:r w:rsidR="00E65237" w:rsidRPr="00BB028D">
        <w:rPr>
          <w:rFonts w:ascii="Arial" w:hAnsi="Arial" w:cs="Arial"/>
        </w:rPr>
        <w:t>1</w:t>
      </w:r>
      <w:r w:rsidR="000723C5" w:rsidRPr="00BB028D">
        <w:rPr>
          <w:rFonts w:ascii="Arial" w:hAnsi="Arial" w:cs="Arial"/>
        </w:rPr>
        <w:t xml:space="preserve"> kwietnia 2025 r.</w:t>
      </w:r>
    </w:p>
    <w:sectPr w:rsidR="00E65F24" w:rsidRPr="00BB02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9A3"/>
    <w:rsid w:val="00060E0F"/>
    <w:rsid w:val="000723C5"/>
    <w:rsid w:val="001143AB"/>
    <w:rsid w:val="001E2FF4"/>
    <w:rsid w:val="00211E4D"/>
    <w:rsid w:val="003A2DB4"/>
    <w:rsid w:val="0045334D"/>
    <w:rsid w:val="00457BDA"/>
    <w:rsid w:val="0048768E"/>
    <w:rsid w:val="00494A20"/>
    <w:rsid w:val="004C2AB8"/>
    <w:rsid w:val="004E7110"/>
    <w:rsid w:val="00512B48"/>
    <w:rsid w:val="005C6CFC"/>
    <w:rsid w:val="00663AC9"/>
    <w:rsid w:val="007759D6"/>
    <w:rsid w:val="00821775"/>
    <w:rsid w:val="008368AD"/>
    <w:rsid w:val="00837034"/>
    <w:rsid w:val="009A66F4"/>
    <w:rsid w:val="009D5A0E"/>
    <w:rsid w:val="00A42831"/>
    <w:rsid w:val="00BB028D"/>
    <w:rsid w:val="00BD39A3"/>
    <w:rsid w:val="00C02EDE"/>
    <w:rsid w:val="00E47E3B"/>
    <w:rsid w:val="00E65237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64166D"/>
  <w15:chartTrackingRefBased/>
  <w15:docId w15:val="{60BD0C0A-9724-4821-8991-39908CF6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D39A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D39A3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D39A3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D39A3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D39A3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D39A3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D39A3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D39A3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D39A3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D39A3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D39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D39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D39A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D39A3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D39A3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D39A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D39A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D39A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D39A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D39A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BD39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D39A3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BD39A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D39A3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BD39A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D39A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BD39A3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D39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D39A3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D39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1</Pages>
  <Words>81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 o odstąpieniu od dalszej procedury zatrudniania</dc:title>
  <dc:subject/>
  <dc:creator>Maria Koprowska</dc:creator>
  <cp:keywords/>
  <dc:description/>
  <cp:lastModifiedBy>Łukasz Stolarski</cp:lastModifiedBy>
  <cp:revision>7</cp:revision>
  <dcterms:created xsi:type="dcterms:W3CDTF">2025-04-10T08:27:00Z</dcterms:created>
  <dcterms:modified xsi:type="dcterms:W3CDTF">2025-05-05T09:55:00Z</dcterms:modified>
</cp:coreProperties>
</file>