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4E3B04" w14:textId="77777777" w:rsidR="008332E2" w:rsidRDefault="008332E2" w:rsidP="00420E4A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Informacja o wyniku naboru</w:t>
      </w:r>
    </w:p>
    <w:p w14:paraId="553B01E9" w14:textId="3D3FEF20" w:rsidR="008332E2" w:rsidRDefault="008332E2" w:rsidP="00420E4A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przeprowadzonego na podstawie ogłoszenia o naborze na stanowisko </w:t>
      </w:r>
      <w:r>
        <w:rPr>
          <w:rFonts w:ascii="Arial" w:hAnsi="Arial" w:cs="Arial"/>
          <w:b/>
          <w:sz w:val="24"/>
          <w:szCs w:val="24"/>
        </w:rPr>
        <w:br/>
        <w:t>Kierownika Referatu Ewidencji i Windykacji Niepodatkowych Należności Budżetowych w Urzędzie Miasta Włocławek</w:t>
      </w:r>
    </w:p>
    <w:p w14:paraId="53C5326B" w14:textId="08865EF2" w:rsidR="008332E2" w:rsidRDefault="008332E2" w:rsidP="00420E4A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Prezydent Miasta Włocławek informuje, iż w wyniku zakończenia procedury naboru </w:t>
      </w:r>
      <w:r>
        <w:rPr>
          <w:rFonts w:ascii="Arial" w:hAnsi="Arial" w:cs="Arial"/>
          <w:sz w:val="24"/>
          <w:szCs w:val="24"/>
        </w:rPr>
        <w:br/>
        <w:t xml:space="preserve">na w/w stanowisko została wybrana </w:t>
      </w:r>
      <w:r>
        <w:rPr>
          <w:rFonts w:ascii="Arial" w:hAnsi="Arial" w:cs="Arial"/>
          <w:b/>
          <w:sz w:val="24"/>
          <w:szCs w:val="24"/>
        </w:rPr>
        <w:t xml:space="preserve">Pani Patrycja </w:t>
      </w:r>
      <w:proofErr w:type="spellStart"/>
      <w:r>
        <w:rPr>
          <w:rFonts w:ascii="Arial" w:hAnsi="Arial" w:cs="Arial"/>
          <w:b/>
          <w:sz w:val="24"/>
          <w:szCs w:val="24"/>
        </w:rPr>
        <w:t>Hojnacka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zamieszkała w</w:t>
      </w:r>
      <w:r w:rsidR="0095374B">
        <w:rPr>
          <w:rFonts w:ascii="Arial" w:hAnsi="Arial" w:cs="Arial"/>
          <w:b/>
          <w:sz w:val="24"/>
          <w:szCs w:val="24"/>
        </w:rPr>
        <w:t xml:space="preserve"> Aleksandrowie Kujawskim.</w:t>
      </w:r>
    </w:p>
    <w:p w14:paraId="4F2C067E" w14:textId="77777777" w:rsidR="008332E2" w:rsidRDefault="008332E2" w:rsidP="00420E4A">
      <w:pPr>
        <w:spacing w:before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Uzasadnienie:</w:t>
      </w:r>
    </w:p>
    <w:p w14:paraId="6701DE85" w14:textId="6EA83E5A" w:rsidR="008332E2" w:rsidRDefault="008332E2" w:rsidP="00420E4A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Pani </w:t>
      </w:r>
      <w:r w:rsidR="0095374B">
        <w:rPr>
          <w:rFonts w:ascii="Arial" w:hAnsi="Arial" w:cs="Arial"/>
          <w:b/>
          <w:sz w:val="24"/>
          <w:szCs w:val="24"/>
        </w:rPr>
        <w:t xml:space="preserve">Patrycja </w:t>
      </w:r>
      <w:proofErr w:type="spellStart"/>
      <w:r w:rsidR="0095374B">
        <w:rPr>
          <w:rFonts w:ascii="Arial" w:hAnsi="Arial" w:cs="Arial"/>
          <w:b/>
          <w:sz w:val="24"/>
          <w:szCs w:val="24"/>
        </w:rPr>
        <w:t>Hojnacka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podczas przeprowadzonej rozmowy kwalifikacyjnej, wykazała się należytą znajomością zagadnień niezbędnych do właściwej realizacji zadań na stanowisku </w:t>
      </w:r>
      <w:r w:rsidR="008030E1">
        <w:rPr>
          <w:rFonts w:ascii="Arial" w:hAnsi="Arial" w:cs="Arial"/>
          <w:b/>
          <w:sz w:val="24"/>
          <w:szCs w:val="24"/>
        </w:rPr>
        <w:t xml:space="preserve">Kierownika Referatu Ewidencji i Windykacji Niepodatkowych </w:t>
      </w:r>
      <w:r w:rsidR="002D03F7">
        <w:rPr>
          <w:rFonts w:ascii="Arial" w:hAnsi="Arial" w:cs="Arial"/>
          <w:b/>
          <w:sz w:val="24"/>
          <w:szCs w:val="24"/>
        </w:rPr>
        <w:t>Należności</w:t>
      </w:r>
      <w:r w:rsidR="008030E1">
        <w:rPr>
          <w:rFonts w:ascii="Arial" w:hAnsi="Arial" w:cs="Arial"/>
          <w:b/>
          <w:sz w:val="24"/>
          <w:szCs w:val="24"/>
        </w:rPr>
        <w:t xml:space="preserve"> Budżetowych w Wydziale Finansów.</w:t>
      </w:r>
    </w:p>
    <w:p w14:paraId="4DC290D9" w14:textId="77777777" w:rsidR="008332E2" w:rsidRDefault="008332E2" w:rsidP="00420E4A">
      <w:pPr>
        <w:spacing w:before="240"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Legitymuje się odpowiednim wykształceniem.</w:t>
      </w:r>
    </w:p>
    <w:p w14:paraId="3C3BAA53" w14:textId="77777777" w:rsidR="008332E2" w:rsidRPr="002662FE" w:rsidRDefault="008332E2" w:rsidP="00420E4A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Spełniła wymogi kwalifikacyjne określone w ogłoszeniu o naborze na wolne stanowisko urzędnicze.</w:t>
      </w:r>
    </w:p>
    <w:p w14:paraId="580215A8" w14:textId="77777777" w:rsidR="008332E2" w:rsidRDefault="008332E2" w:rsidP="00420E4A"/>
    <w:p w14:paraId="6305B043" w14:textId="77777777" w:rsidR="008332E2" w:rsidRDefault="008332E2" w:rsidP="00420E4A"/>
    <w:p w14:paraId="6C47D932" w14:textId="3A2F393C" w:rsidR="008332E2" w:rsidRPr="002662FE" w:rsidRDefault="008332E2" w:rsidP="00420E4A">
      <w:pPr>
        <w:tabs>
          <w:tab w:val="left" w:pos="5670"/>
        </w:tabs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2662FE">
        <w:rPr>
          <w:rFonts w:ascii="Arial" w:eastAsia="Calibri" w:hAnsi="Arial" w:cs="Arial"/>
          <w:sz w:val="24"/>
          <w:szCs w:val="24"/>
        </w:rPr>
        <w:t xml:space="preserve">Włocławek, </w:t>
      </w:r>
      <w:r w:rsidR="002D03F7">
        <w:rPr>
          <w:rFonts w:ascii="Arial" w:eastAsia="Calibri" w:hAnsi="Arial" w:cs="Arial"/>
          <w:sz w:val="24"/>
          <w:szCs w:val="24"/>
        </w:rPr>
        <w:t>1</w:t>
      </w:r>
      <w:r>
        <w:rPr>
          <w:rFonts w:ascii="Arial" w:eastAsia="Calibri" w:hAnsi="Arial" w:cs="Arial"/>
          <w:sz w:val="24"/>
          <w:szCs w:val="24"/>
        </w:rPr>
        <w:t xml:space="preserve">6 czerwca </w:t>
      </w:r>
      <w:r w:rsidRPr="002662FE">
        <w:rPr>
          <w:rFonts w:ascii="Arial" w:eastAsia="Calibri" w:hAnsi="Arial" w:cs="Arial"/>
          <w:sz w:val="24"/>
          <w:szCs w:val="24"/>
        </w:rPr>
        <w:t>2025 r.</w:t>
      </w:r>
      <w:r w:rsidRPr="002662FE">
        <w:rPr>
          <w:rFonts w:ascii="Arial" w:eastAsia="Calibri" w:hAnsi="Arial" w:cs="Arial"/>
          <w:sz w:val="24"/>
          <w:szCs w:val="24"/>
        </w:rPr>
        <w:tab/>
        <w:t>…………………………………</w:t>
      </w:r>
    </w:p>
    <w:p w14:paraId="1B6451B8" w14:textId="77777777" w:rsidR="008332E2" w:rsidRPr="002662FE" w:rsidRDefault="008332E2" w:rsidP="00420E4A">
      <w:pPr>
        <w:spacing w:after="0" w:line="240" w:lineRule="auto"/>
        <w:ind w:firstLine="6237"/>
        <w:rPr>
          <w:rFonts w:ascii="Arial" w:eastAsia="Calibri" w:hAnsi="Arial" w:cs="Arial"/>
          <w:sz w:val="24"/>
          <w:szCs w:val="24"/>
        </w:rPr>
      </w:pPr>
      <w:r w:rsidRPr="002662FE">
        <w:rPr>
          <w:rFonts w:ascii="Arial" w:eastAsia="Calibri" w:hAnsi="Arial" w:cs="Arial"/>
          <w:sz w:val="24"/>
          <w:szCs w:val="24"/>
        </w:rPr>
        <w:t>(podpis Prezydenta</w:t>
      </w:r>
      <w:r>
        <w:rPr>
          <w:rFonts w:ascii="Arial" w:eastAsia="Calibri" w:hAnsi="Arial" w:cs="Arial"/>
          <w:sz w:val="24"/>
          <w:szCs w:val="24"/>
        </w:rPr>
        <w:t>)</w:t>
      </w:r>
    </w:p>
    <w:p w14:paraId="729FD1BD" w14:textId="77777777" w:rsidR="008332E2" w:rsidRPr="002662FE" w:rsidRDefault="008332E2" w:rsidP="00420E4A">
      <w:pPr>
        <w:spacing w:line="259" w:lineRule="auto"/>
        <w:rPr>
          <w:rFonts w:ascii="Arial Narrow" w:eastAsia="Calibri" w:hAnsi="Arial Narrow" w:cs="Times New Roman"/>
          <w:sz w:val="18"/>
          <w:szCs w:val="18"/>
        </w:rPr>
      </w:pPr>
    </w:p>
    <w:p w14:paraId="783E2DF4" w14:textId="77777777" w:rsidR="008332E2" w:rsidRDefault="008332E2" w:rsidP="00420E4A"/>
    <w:p w14:paraId="0475D1DF" w14:textId="77777777" w:rsidR="008332E2" w:rsidRDefault="008332E2" w:rsidP="00420E4A"/>
    <w:p w14:paraId="0247FCA6" w14:textId="77777777" w:rsidR="00E65F24" w:rsidRDefault="00E65F24" w:rsidP="00420E4A"/>
    <w:sectPr w:rsidR="00E65F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32E2"/>
    <w:rsid w:val="00211E4D"/>
    <w:rsid w:val="002D03F7"/>
    <w:rsid w:val="00420E4A"/>
    <w:rsid w:val="008030E1"/>
    <w:rsid w:val="008332E2"/>
    <w:rsid w:val="00837034"/>
    <w:rsid w:val="0095374B"/>
    <w:rsid w:val="00B00181"/>
    <w:rsid w:val="00B475D9"/>
    <w:rsid w:val="00E65F24"/>
    <w:rsid w:val="00F244E5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0D2E83"/>
  <w15:chartTrackingRefBased/>
  <w15:docId w15:val="{667352E5-CE9B-417B-BD27-1AF4BA29FF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332E2"/>
    <w:pPr>
      <w:spacing w:line="254" w:lineRule="auto"/>
    </w:pPr>
    <w:rPr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332E2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332E2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332E2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332E2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2F5496" w:themeColor="accent1" w:themeShade="BF"/>
      <w:kern w:val="2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332E2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2F5496" w:themeColor="accent1" w:themeShade="BF"/>
      <w:kern w:val="2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332E2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332E2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332E2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332E2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332E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332E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332E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332E2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332E2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332E2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332E2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332E2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332E2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8332E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8332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332E2"/>
    <w:pPr>
      <w:numPr>
        <w:ilvl w:val="1"/>
      </w:numPr>
      <w:spacing w:line="259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8332E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8332E2"/>
    <w:pPr>
      <w:spacing w:before="160" w:line="259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8332E2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8332E2"/>
    <w:pPr>
      <w:spacing w:line="259" w:lineRule="auto"/>
      <w:ind w:left="720"/>
      <w:contextualSpacing/>
    </w:pPr>
    <w:rPr>
      <w:kern w:val="2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8332E2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332E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2F5496" w:themeColor="accent1" w:themeShade="BF"/>
      <w:kern w:val="2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332E2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8332E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125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Łukasz Stolarski</cp:lastModifiedBy>
  <cp:revision>3</cp:revision>
  <cp:lastPrinted>2025-06-16T07:41:00Z</cp:lastPrinted>
  <dcterms:created xsi:type="dcterms:W3CDTF">2025-06-16T07:28:00Z</dcterms:created>
  <dcterms:modified xsi:type="dcterms:W3CDTF">2025-06-17T07:32:00Z</dcterms:modified>
</cp:coreProperties>
</file>