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04AD61" w14:textId="77777777" w:rsidR="00A629DE" w:rsidRDefault="00A629DE" w:rsidP="00513CEE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0D7C411A" w14:textId="5077D114" w:rsidR="00A629DE" w:rsidRDefault="00A629DE" w:rsidP="00513CEE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przeprowadzonego na podstawie ogłoszenia o naborze na stanowisko </w:t>
      </w:r>
      <w:r>
        <w:rPr>
          <w:rFonts w:ascii="Arial" w:hAnsi="Arial" w:cs="Arial"/>
          <w:b/>
          <w:sz w:val="24"/>
          <w:szCs w:val="24"/>
        </w:rPr>
        <w:br/>
        <w:t>Inspektor ds. dotacji i mienia komunalnego w Wydziale Finansów, Referat Planowania i Sprawozdawczości Budżetu w Urzędzie Miasta Włocławek</w:t>
      </w:r>
    </w:p>
    <w:p w14:paraId="72DA3445" w14:textId="25E6FF5F" w:rsidR="00A629DE" w:rsidRDefault="00A629DE" w:rsidP="00513CEE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>
        <w:rPr>
          <w:rFonts w:ascii="Arial" w:hAnsi="Arial" w:cs="Arial"/>
          <w:b/>
          <w:sz w:val="24"/>
          <w:szCs w:val="24"/>
        </w:rPr>
        <w:t xml:space="preserve">Pani Dorota Gawrysiak zamieszkała </w:t>
      </w:r>
      <w:r>
        <w:rPr>
          <w:rFonts w:ascii="Arial" w:hAnsi="Arial" w:cs="Arial"/>
          <w:b/>
          <w:sz w:val="24"/>
          <w:szCs w:val="24"/>
        </w:rPr>
        <w:br/>
        <w:t>we Włocławku.</w:t>
      </w:r>
    </w:p>
    <w:p w14:paraId="38143341" w14:textId="77777777" w:rsidR="00A629DE" w:rsidRDefault="00A629DE" w:rsidP="00513CEE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79FF0593" w14:textId="29B35867" w:rsidR="00A629DE" w:rsidRDefault="00A629DE" w:rsidP="00513CEE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F660CF">
        <w:rPr>
          <w:rFonts w:ascii="Arial" w:hAnsi="Arial" w:cs="Arial"/>
          <w:b/>
          <w:sz w:val="24"/>
          <w:szCs w:val="24"/>
        </w:rPr>
        <w:t xml:space="preserve">Dorota Gawrysiak </w:t>
      </w:r>
      <w:r>
        <w:rPr>
          <w:rFonts w:ascii="Arial" w:hAnsi="Arial" w:cs="Arial"/>
          <w:b/>
          <w:sz w:val="24"/>
          <w:szCs w:val="24"/>
        </w:rPr>
        <w:t>podczas przeprowadzonej rozmowy kwalifikacyjnej, wykazała się należytą znajomością zagadnień niezbędnych do właściwej realizacji zadań na stanowisku Inspektor</w:t>
      </w:r>
      <w:r w:rsidR="00F660CF">
        <w:rPr>
          <w:rFonts w:ascii="Arial" w:hAnsi="Arial" w:cs="Arial"/>
          <w:b/>
          <w:sz w:val="24"/>
          <w:szCs w:val="24"/>
        </w:rPr>
        <w:t xml:space="preserve"> ds. dotacji i mienia komunalnego </w:t>
      </w:r>
      <w:r w:rsidR="000F4D08">
        <w:rPr>
          <w:rFonts w:ascii="Arial" w:hAnsi="Arial" w:cs="Arial"/>
          <w:b/>
          <w:sz w:val="24"/>
          <w:szCs w:val="24"/>
        </w:rPr>
        <w:br/>
      </w:r>
      <w:r w:rsidR="00F660CF">
        <w:rPr>
          <w:rFonts w:ascii="Arial" w:hAnsi="Arial" w:cs="Arial"/>
          <w:b/>
          <w:sz w:val="24"/>
          <w:szCs w:val="24"/>
        </w:rPr>
        <w:t>w Wydziale Finansów, Referat Planowania i Sprawozdawczości Budżetu</w:t>
      </w:r>
      <w:r w:rsidR="000F4D08">
        <w:rPr>
          <w:rFonts w:ascii="Arial" w:hAnsi="Arial" w:cs="Arial"/>
          <w:b/>
          <w:sz w:val="24"/>
          <w:szCs w:val="24"/>
        </w:rPr>
        <w:t>.</w:t>
      </w:r>
    </w:p>
    <w:p w14:paraId="4785C4C0" w14:textId="77777777" w:rsidR="00A629DE" w:rsidRDefault="00A629DE" w:rsidP="00513CEE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71D9C666" w14:textId="77777777" w:rsidR="00A629DE" w:rsidRPr="002662FE" w:rsidRDefault="00A629DE" w:rsidP="00513CEE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4A9D304A" w14:textId="77777777" w:rsidR="00A629DE" w:rsidRDefault="00A629DE" w:rsidP="00513CEE"/>
    <w:p w14:paraId="0B525CD4" w14:textId="77777777" w:rsidR="00A629DE" w:rsidRDefault="00A629DE" w:rsidP="00513CEE"/>
    <w:p w14:paraId="71BFF19A" w14:textId="2430303B" w:rsidR="00A629DE" w:rsidRPr="002662FE" w:rsidRDefault="00A629DE" w:rsidP="00513CEE">
      <w:pPr>
        <w:tabs>
          <w:tab w:val="left" w:pos="5670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 xml:space="preserve">Włocławek, </w:t>
      </w:r>
      <w:r w:rsidR="00BD207D">
        <w:rPr>
          <w:rFonts w:ascii="Arial" w:eastAsia="Calibri" w:hAnsi="Arial" w:cs="Arial"/>
          <w:sz w:val="24"/>
          <w:szCs w:val="24"/>
        </w:rPr>
        <w:t>01 lipca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Pr="002662FE">
        <w:rPr>
          <w:rFonts w:ascii="Arial" w:eastAsia="Calibri" w:hAnsi="Arial" w:cs="Arial"/>
          <w:sz w:val="24"/>
          <w:szCs w:val="24"/>
        </w:rPr>
        <w:t>2025 r.</w:t>
      </w:r>
      <w:r w:rsidRPr="002662FE">
        <w:rPr>
          <w:rFonts w:ascii="Arial" w:eastAsia="Calibri" w:hAnsi="Arial" w:cs="Arial"/>
          <w:sz w:val="24"/>
          <w:szCs w:val="24"/>
        </w:rPr>
        <w:tab/>
        <w:t>…………………………………</w:t>
      </w:r>
    </w:p>
    <w:p w14:paraId="6BA490D0" w14:textId="77777777" w:rsidR="00A629DE" w:rsidRPr="002662FE" w:rsidRDefault="00A629DE" w:rsidP="00513CEE">
      <w:pPr>
        <w:spacing w:after="0" w:line="240" w:lineRule="auto"/>
        <w:ind w:firstLine="6237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>(podpis Prezydenta</w:t>
      </w:r>
      <w:r>
        <w:rPr>
          <w:rFonts w:ascii="Arial" w:eastAsia="Calibri" w:hAnsi="Arial" w:cs="Arial"/>
          <w:sz w:val="24"/>
          <w:szCs w:val="24"/>
        </w:rPr>
        <w:t>)</w:t>
      </w:r>
    </w:p>
    <w:p w14:paraId="23545CBF" w14:textId="77777777" w:rsidR="00A629DE" w:rsidRPr="002662FE" w:rsidRDefault="00A629DE" w:rsidP="00513CEE">
      <w:pPr>
        <w:spacing w:line="259" w:lineRule="auto"/>
        <w:rPr>
          <w:rFonts w:ascii="Arial Narrow" w:eastAsia="Calibri" w:hAnsi="Arial Narrow" w:cs="Times New Roman"/>
          <w:sz w:val="18"/>
          <w:szCs w:val="18"/>
        </w:rPr>
      </w:pPr>
    </w:p>
    <w:p w14:paraId="7676D57D" w14:textId="77777777" w:rsidR="00A629DE" w:rsidRDefault="00A629DE" w:rsidP="00513CEE"/>
    <w:p w14:paraId="47E90EE7" w14:textId="77777777" w:rsidR="00A629DE" w:rsidRDefault="00A629DE" w:rsidP="00513CEE"/>
    <w:p w14:paraId="0F73C600" w14:textId="77777777" w:rsidR="00E65F24" w:rsidRDefault="00E65F24" w:rsidP="00513CEE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9DE"/>
    <w:rsid w:val="000F4D08"/>
    <w:rsid w:val="00211E4D"/>
    <w:rsid w:val="002E7F87"/>
    <w:rsid w:val="003E53AF"/>
    <w:rsid w:val="00513CEE"/>
    <w:rsid w:val="00662D20"/>
    <w:rsid w:val="00837034"/>
    <w:rsid w:val="009F73EE"/>
    <w:rsid w:val="00A629DE"/>
    <w:rsid w:val="00BD207D"/>
    <w:rsid w:val="00E65F24"/>
    <w:rsid w:val="00F660CF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29F85"/>
  <w15:chartTrackingRefBased/>
  <w15:docId w15:val="{A9009BE1-CC86-4789-9949-1EBB1943D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29DE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29D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629D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629DE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629DE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629DE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629DE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629DE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629DE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629DE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629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629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629D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629D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629D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629D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629D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629D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629D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62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A62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629DE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A62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629DE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A629D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629DE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A629D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629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629D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629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128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3</cp:revision>
  <cp:lastPrinted>2025-07-01T05:51:00Z</cp:lastPrinted>
  <dcterms:created xsi:type="dcterms:W3CDTF">2025-06-27T10:16:00Z</dcterms:created>
  <dcterms:modified xsi:type="dcterms:W3CDTF">2025-07-01T14:21:00Z</dcterms:modified>
</cp:coreProperties>
</file>