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2967" w14:textId="77777777" w:rsidR="00743A10" w:rsidRPr="00EF7255" w:rsidRDefault="00743A10" w:rsidP="00743A10">
      <w:pPr>
        <w:spacing w:after="120" w:line="256" w:lineRule="auto"/>
        <w:jc w:val="both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 xml:space="preserve">Informacje o zasadach przetwarzania danych osobowych dostępne są w siedzibie Wydziału </w:t>
      </w:r>
      <w:r>
        <w:rPr>
          <w:rFonts w:ascii="Arial Narrow" w:hAnsi="Arial Narrow" w:cs="Arial Narrow"/>
          <w:sz w:val="16"/>
          <w:szCs w:val="16"/>
        </w:rPr>
        <w:t>U</w:t>
      </w:r>
      <w:r w:rsidRPr="00EF7255">
        <w:rPr>
          <w:rFonts w:ascii="Arial Narrow" w:hAnsi="Arial Narrow" w:cs="Arial Narrow"/>
          <w:sz w:val="16"/>
          <w:szCs w:val="16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6" w:history="1">
        <w:r w:rsidRPr="00EF7255">
          <w:rPr>
            <w:rFonts w:ascii="Arial Narrow" w:hAnsi="Arial Narrow" w:cs="Times New Roman"/>
            <w:sz w:val="16"/>
            <w:szCs w:val="16"/>
            <w:u w:val="single"/>
          </w:rPr>
          <w:t>https://bip.um.wlocl.pl/2625/1161/informacje-zwiazane-z-ochrona-danych-osobowych.html</w:t>
        </w:r>
      </w:hyperlink>
      <w:r w:rsidRPr="00EF7255">
        <w:rPr>
          <w:rFonts w:ascii="Arial Narrow" w:hAnsi="Arial Narrow" w:cs="Arial Narrow"/>
          <w:sz w:val="16"/>
          <w:szCs w:val="16"/>
        </w:rPr>
        <w:t>.</w:t>
      </w:r>
    </w:p>
    <w:p w14:paraId="3CAE29FD" w14:textId="77777777" w:rsidR="00743A10" w:rsidRPr="00EF7255" w:rsidRDefault="00743A10" w:rsidP="00743A10">
      <w:pPr>
        <w:spacing w:line="256" w:lineRule="auto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>Zasady przetwarzania Pani/Pana danych osobowych oraz przysługujące prawa z tym związane:</w:t>
      </w:r>
    </w:p>
    <w:p w14:paraId="18FAD04E" w14:textId="77777777" w:rsidR="00F55EB1" w:rsidRPr="00F55EB1" w:rsidRDefault="00F55EB1" w:rsidP="00F55EB1">
      <w:pPr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6803"/>
      </w:tblGrid>
      <w:tr w:rsidR="00F55EB1" w:rsidRPr="00F55EB1" w14:paraId="35158D4D" w14:textId="77777777" w:rsidTr="005D344F">
        <w:trPr>
          <w:trHeight w:val="249"/>
        </w:trPr>
        <w:tc>
          <w:tcPr>
            <w:tcW w:w="2411" w:type="dxa"/>
          </w:tcPr>
          <w:p w14:paraId="6916050B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Tożsamość </w:t>
            </w:r>
          </w:p>
          <w:p w14:paraId="0CCC667E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03" w:type="dxa"/>
          </w:tcPr>
          <w:p w14:paraId="1884AE0B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Gmina Miasto Włocławek, reprezentowana przez Prezydenta Miasta Włocławek </w:t>
            </w:r>
          </w:p>
        </w:tc>
      </w:tr>
      <w:tr w:rsidR="00F55EB1" w:rsidRPr="00F55EB1" w14:paraId="61570FBC" w14:textId="77777777" w:rsidTr="005D344F">
        <w:trPr>
          <w:trHeight w:val="828"/>
        </w:trPr>
        <w:tc>
          <w:tcPr>
            <w:tcW w:w="2411" w:type="dxa"/>
          </w:tcPr>
          <w:p w14:paraId="16DA8A62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Dane kontaktowe </w:t>
            </w:r>
          </w:p>
          <w:p w14:paraId="58FB890C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03" w:type="dxa"/>
          </w:tcPr>
          <w:p w14:paraId="670FB9C8" w14:textId="1D102D92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Z administratorem – Prezydentem Miasta Włocławek może Pani / Pan skontaktować się pod adresem email: poczta@um.wloclawek.pl ; nr telefonu: (54) 414 40 00 lub pisemnie na adres siedziby: Zielony Rynek 11/13, 87-800 Włocławek </w:t>
            </w:r>
          </w:p>
        </w:tc>
      </w:tr>
      <w:tr w:rsidR="00F55EB1" w:rsidRPr="00F55EB1" w14:paraId="57B7A907" w14:textId="77777777" w:rsidTr="005D344F">
        <w:trPr>
          <w:trHeight w:val="938"/>
        </w:trPr>
        <w:tc>
          <w:tcPr>
            <w:tcW w:w="2411" w:type="dxa"/>
          </w:tcPr>
          <w:p w14:paraId="64039695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Dane kontaktowe Inspektora </w:t>
            </w:r>
          </w:p>
          <w:p w14:paraId="78B4B28F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Ochrony danych </w:t>
            </w:r>
          </w:p>
        </w:tc>
        <w:tc>
          <w:tcPr>
            <w:tcW w:w="6803" w:type="dxa"/>
          </w:tcPr>
          <w:p w14:paraId="47330F63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Z inspektorem może Pani/Pan skontaktować się pod adresem email iod@um.wloclawek.pl nr telefonu: (54) 414 42 69 lub pisemnie na adres administratora danych. </w:t>
            </w:r>
          </w:p>
          <w:p w14:paraId="0CE21120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F55EB1" w:rsidRPr="00F55EB1" w14:paraId="156D0FCC" w14:textId="77777777" w:rsidTr="005D344F">
        <w:trPr>
          <w:trHeight w:val="495"/>
        </w:trPr>
        <w:tc>
          <w:tcPr>
            <w:tcW w:w="2411" w:type="dxa"/>
          </w:tcPr>
          <w:p w14:paraId="3BDC586C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Cele przetwarzania </w:t>
            </w:r>
          </w:p>
        </w:tc>
        <w:tc>
          <w:tcPr>
            <w:tcW w:w="6803" w:type="dxa"/>
          </w:tcPr>
          <w:p w14:paraId="0F38E9C6" w14:textId="4FA9E584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Przetwarzanie odbywa się w celu dokonania zgłoszenia zamiaru budowy / wykonania robót budowlanych w zakresie </w:t>
            </w:r>
            <w:r w:rsidR="00B7360E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>wydania zaświadczenia o samodzielności lokali</w:t>
            </w:r>
          </w:p>
        </w:tc>
      </w:tr>
      <w:tr w:rsidR="00F55EB1" w:rsidRPr="00F55EB1" w14:paraId="25ED2311" w14:textId="77777777" w:rsidTr="005D344F">
        <w:trPr>
          <w:trHeight w:val="693"/>
        </w:trPr>
        <w:tc>
          <w:tcPr>
            <w:tcW w:w="2411" w:type="dxa"/>
          </w:tcPr>
          <w:p w14:paraId="1403C7CC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Podstawa prawna </w:t>
            </w:r>
          </w:p>
        </w:tc>
        <w:tc>
          <w:tcPr>
            <w:tcW w:w="6803" w:type="dxa"/>
          </w:tcPr>
          <w:p w14:paraId="7014A9E9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Dane przetwarzane są na podstawie: </w:t>
            </w:r>
          </w:p>
          <w:p w14:paraId="63C73073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>- ustawy z dnia 7 lipca 1994 r. Prawo budowlane</w:t>
            </w:r>
          </w:p>
          <w:p w14:paraId="2B3C74E6" w14:textId="77777777" w:rsid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>- ustawy z dnia 14 czerwca 1960 r. Kodeks Postępowania Administracyjnego</w:t>
            </w:r>
          </w:p>
          <w:p w14:paraId="6B9A9FB0" w14:textId="1D18E303" w:rsidR="008A71A9" w:rsidRPr="00F55EB1" w:rsidRDefault="008A71A9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- </w:t>
            </w:r>
            <w:r w:rsidRPr="008A71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ustawy z dnia 24 czerwca 1994 r. o własności lokali</w:t>
            </w:r>
          </w:p>
        </w:tc>
      </w:tr>
      <w:tr w:rsidR="00F55EB1" w:rsidRPr="00F55EB1" w14:paraId="572F8EE1" w14:textId="77777777" w:rsidTr="005D344F">
        <w:trPr>
          <w:trHeight w:val="112"/>
        </w:trPr>
        <w:tc>
          <w:tcPr>
            <w:tcW w:w="2411" w:type="dxa"/>
          </w:tcPr>
          <w:p w14:paraId="15670E08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Odbiorcy danych </w:t>
            </w:r>
          </w:p>
        </w:tc>
        <w:tc>
          <w:tcPr>
            <w:tcW w:w="6803" w:type="dxa"/>
          </w:tcPr>
          <w:p w14:paraId="2D920DFE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Dane mogą być udostępnione organom władzy publicznej oraz podmiotom wykonujące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F55EB1" w:rsidRPr="00F55EB1" w14:paraId="6F2071DA" w14:textId="77777777" w:rsidTr="005D344F">
        <w:trPr>
          <w:trHeight w:val="941"/>
        </w:trPr>
        <w:tc>
          <w:tcPr>
            <w:tcW w:w="2411" w:type="dxa"/>
          </w:tcPr>
          <w:p w14:paraId="56894420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Przekazanie danych osobowych do państwa </w:t>
            </w:r>
          </w:p>
          <w:p w14:paraId="6B075929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trzeciego lub organizacji </w:t>
            </w:r>
          </w:p>
          <w:p w14:paraId="13F47C6C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międzynarodowej </w:t>
            </w:r>
          </w:p>
        </w:tc>
        <w:tc>
          <w:tcPr>
            <w:tcW w:w="6803" w:type="dxa"/>
          </w:tcPr>
          <w:p w14:paraId="2555FEE6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Dane mogą być przekazywane w związku z prowadzonymi postępowaniami administracyjnymi           np. gdy strona postępowania mieszka w innym kraju lub dane nie podlegają przekazaniu do państwa trzeciego lub organizacji międzynarodowej. </w:t>
            </w:r>
          </w:p>
        </w:tc>
      </w:tr>
      <w:tr w:rsidR="00F55EB1" w:rsidRPr="00F55EB1" w14:paraId="037A792F" w14:textId="77777777" w:rsidTr="005D344F">
        <w:trPr>
          <w:trHeight w:val="367"/>
        </w:trPr>
        <w:tc>
          <w:tcPr>
            <w:tcW w:w="2411" w:type="dxa"/>
          </w:tcPr>
          <w:p w14:paraId="4ABCB028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Okres przechowywania </w:t>
            </w:r>
          </w:p>
          <w:p w14:paraId="43BEC107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03" w:type="dxa"/>
          </w:tcPr>
          <w:p w14:paraId="080002DC" w14:textId="6BD2D7D7" w:rsidR="00F55EB1" w:rsidRPr="008A71A9" w:rsidRDefault="008A71A9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8A71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Pani/Pana dane osobowe będą przechowywane</w:t>
            </w:r>
            <w:r w:rsidRPr="008A71A9">
              <w:rPr>
                <w:rFonts w:ascii="Arial Narrow" w:eastAsia="Times New Roman" w:hAnsi="Arial Narrow" w:cs="Arial Narrow"/>
                <w:color w:val="000000"/>
                <w:sz w:val="18"/>
                <w:szCs w:val="18"/>
              </w:rPr>
              <w:t xml:space="preserve"> </w:t>
            </w:r>
            <w:r w:rsidRPr="008A71A9"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 xml:space="preserve">wieczyście (kategoria archiwalna A). </w:t>
            </w:r>
          </w:p>
        </w:tc>
      </w:tr>
      <w:tr w:rsidR="00F55EB1" w:rsidRPr="00F55EB1" w14:paraId="59750C4A" w14:textId="77777777" w:rsidTr="005D344F">
        <w:trPr>
          <w:trHeight w:val="693"/>
        </w:trPr>
        <w:tc>
          <w:tcPr>
            <w:tcW w:w="2411" w:type="dxa"/>
          </w:tcPr>
          <w:p w14:paraId="0C87A997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Prawa podmiotów </w:t>
            </w:r>
          </w:p>
          <w:p w14:paraId="4B81AB18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03" w:type="dxa"/>
          </w:tcPr>
          <w:p w14:paraId="488D9C1F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>Osoby, których dane są przetwarzane, mają prawo do:</w:t>
            </w:r>
          </w:p>
          <w:p w14:paraId="7BAB3A62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 - dostępu do swoich danych osobowych, ich sprostowania, usunięcia, ograniczenia przetwarzania, wniesienia sprzeciwu wobec ich przetwarzania, a także przenoszenia danych (w granicach określonych w Rozdziale III ogólnego rozporządzenia o ochronie danych osobowych z dnia                       27 kwietnia 2016 r.)</w:t>
            </w:r>
          </w:p>
          <w:p w14:paraId="72EBBBBB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>- cofnięcia wcześniej wyrażonej zgody, na przetwarzanie w dowolnym momencie bez wpływu                     na zgodność z prawem przetwarzania dokonanego przed jej wycofaniem</w:t>
            </w:r>
          </w:p>
          <w:p w14:paraId="588DF822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- wniesienia skargi do organu nadzorczego, którym jest Prezes Urzędu Ochrony Danych Osobowych </w:t>
            </w:r>
          </w:p>
        </w:tc>
      </w:tr>
      <w:tr w:rsidR="00F55EB1" w:rsidRPr="00F55EB1" w14:paraId="14287C50" w14:textId="77777777" w:rsidTr="005D344F">
        <w:trPr>
          <w:trHeight w:val="431"/>
        </w:trPr>
        <w:tc>
          <w:tcPr>
            <w:tcW w:w="2411" w:type="dxa"/>
          </w:tcPr>
          <w:p w14:paraId="7A6547D9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803" w:type="dxa"/>
          </w:tcPr>
          <w:p w14:paraId="1A824F4A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Podanie przez Panią/Pana danych osobowych jest obowiązkowe i wynika z przepisów prawa.                    Nie podanie danych osobowych spowoduje pozostawienie sprawy bez rozpoznania. </w:t>
            </w:r>
          </w:p>
        </w:tc>
      </w:tr>
      <w:tr w:rsidR="00F55EB1" w:rsidRPr="00F55EB1" w14:paraId="518F2BA2" w14:textId="77777777" w:rsidTr="005D344F">
        <w:trPr>
          <w:trHeight w:val="525"/>
        </w:trPr>
        <w:tc>
          <w:tcPr>
            <w:tcW w:w="2411" w:type="dxa"/>
          </w:tcPr>
          <w:p w14:paraId="7035C5E7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Informacja o automatycznym przetwarzaniu danych </w:t>
            </w:r>
          </w:p>
        </w:tc>
        <w:tc>
          <w:tcPr>
            <w:tcW w:w="6803" w:type="dxa"/>
          </w:tcPr>
          <w:p w14:paraId="59F61BA3" w14:textId="77777777" w:rsidR="00F55EB1" w:rsidRPr="00F55EB1" w:rsidRDefault="00F55EB1" w:rsidP="00F55EB1">
            <w:pPr>
              <w:spacing w:after="0" w:line="240" w:lineRule="auto"/>
              <w:jc w:val="both"/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</w:pPr>
            <w:r w:rsidRPr="00F55EB1">
              <w:rPr>
                <w:rFonts w:ascii="Arial Narrow" w:eastAsia="Times New Roman" w:hAnsi="Arial Narrow" w:cs="Arial Narrow"/>
                <w:sz w:val="18"/>
                <w:szCs w:val="18"/>
                <w:lang w:eastAsia="pl-PL"/>
              </w:rPr>
              <w:t xml:space="preserve">Pani/Pana dane mogą być przetwarzane w sposób zautomatyzowany, ale nie będą profilowane,           tj. dane osobowe konkretnej osoby nie będą analizowane w taki sposób, aby stworzyć dokładny opis jej preferencji i cech. </w:t>
            </w:r>
          </w:p>
        </w:tc>
      </w:tr>
    </w:tbl>
    <w:p w14:paraId="7C89C382" w14:textId="77777777" w:rsidR="00F55EB1" w:rsidRPr="00F55EB1" w:rsidRDefault="00F55EB1" w:rsidP="00F55EB1">
      <w:pPr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u w:val="single"/>
          <w:lang w:eastAsia="pl-PL"/>
        </w:rPr>
      </w:pPr>
    </w:p>
    <w:p w14:paraId="4C1E5460" w14:textId="77777777" w:rsidR="00F55EB1" w:rsidRPr="00F55EB1" w:rsidRDefault="00F55EB1" w:rsidP="00F55EB1">
      <w:pPr>
        <w:spacing w:after="0" w:line="240" w:lineRule="auto"/>
        <w:rPr>
          <w:rFonts w:ascii="Arial Narrow" w:eastAsia="Times New Roman" w:hAnsi="Arial Narrow" w:cs="Arial"/>
          <w:snapToGrid w:val="0"/>
          <w:color w:val="000000"/>
          <w:sz w:val="20"/>
          <w:szCs w:val="20"/>
          <w:u w:val="single"/>
          <w:lang w:eastAsia="pl-PL"/>
        </w:rPr>
      </w:pPr>
    </w:p>
    <w:p w14:paraId="4297D458" w14:textId="77777777" w:rsidR="00F55EB1" w:rsidRPr="00F55EB1" w:rsidRDefault="00F55EB1" w:rsidP="00F55EB1">
      <w:pPr>
        <w:spacing w:after="0" w:line="240" w:lineRule="auto"/>
        <w:rPr>
          <w:rFonts w:ascii="Arial Narrow" w:eastAsia="Times New Roman" w:hAnsi="Arial Narrow" w:cs="Arial"/>
          <w:snapToGrid w:val="0"/>
          <w:color w:val="000000"/>
          <w:sz w:val="20"/>
          <w:szCs w:val="20"/>
          <w:u w:val="single"/>
          <w:lang w:eastAsia="pl-PL"/>
        </w:rPr>
      </w:pPr>
    </w:p>
    <w:p w14:paraId="55BA1C45" w14:textId="77777777" w:rsidR="00F55EB1" w:rsidRPr="00F55EB1" w:rsidRDefault="00F55EB1" w:rsidP="00F55EB1">
      <w:pPr>
        <w:spacing w:after="0" w:line="240" w:lineRule="auto"/>
        <w:rPr>
          <w:rFonts w:ascii="Arial Narrow" w:eastAsia="Times New Roman" w:hAnsi="Arial Narrow" w:cs="Arial"/>
          <w:snapToGrid w:val="0"/>
          <w:color w:val="000000"/>
          <w:sz w:val="20"/>
          <w:szCs w:val="20"/>
          <w:u w:val="single"/>
          <w:lang w:eastAsia="pl-PL"/>
        </w:rPr>
      </w:pPr>
    </w:p>
    <w:p w14:paraId="0353E66D" w14:textId="77777777" w:rsidR="00F55EB1" w:rsidRDefault="00F55EB1" w:rsidP="008337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6B494974" w14:textId="77777777" w:rsidR="00F55EB1" w:rsidRDefault="00F55EB1" w:rsidP="0083378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sectPr w:rsidR="00F55EB1" w:rsidSect="0083378E">
      <w:footerReference w:type="default" r:id="rId7"/>
      <w:pgSz w:w="11906" w:h="16838"/>
      <w:pgMar w:top="851" w:right="1418" w:bottom="45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DF2D" w14:textId="77777777" w:rsidR="00424FB6" w:rsidRDefault="00424FB6">
      <w:pPr>
        <w:spacing w:after="0" w:line="240" w:lineRule="auto"/>
      </w:pPr>
      <w:r>
        <w:separator/>
      </w:r>
    </w:p>
  </w:endnote>
  <w:endnote w:type="continuationSeparator" w:id="0">
    <w:p w14:paraId="4713E10E" w14:textId="77777777" w:rsidR="00424FB6" w:rsidRDefault="0042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910741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B38C00" w14:textId="77777777" w:rsidR="00FF21E9" w:rsidRPr="00FD0CB9" w:rsidRDefault="00E95B7A">
            <w:pPr>
              <w:pStyle w:val="Stopka"/>
              <w:jc w:val="right"/>
              <w:rPr>
                <w:sz w:val="16"/>
                <w:szCs w:val="16"/>
              </w:rPr>
            </w:pPr>
            <w:r w:rsidRPr="00FD0CB9">
              <w:rPr>
                <w:sz w:val="16"/>
                <w:szCs w:val="16"/>
              </w:rPr>
              <w:t xml:space="preserve">Strona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PAGE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  <w:r w:rsidRPr="00FD0CB9">
              <w:rPr>
                <w:sz w:val="16"/>
                <w:szCs w:val="16"/>
              </w:rPr>
              <w:t xml:space="preserve"> z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NUMPAGES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80E8D02" w14:textId="77777777" w:rsidR="00FF21E9" w:rsidRDefault="00FF2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1A20" w14:textId="77777777" w:rsidR="00424FB6" w:rsidRDefault="00424FB6">
      <w:pPr>
        <w:spacing w:after="0" w:line="240" w:lineRule="auto"/>
      </w:pPr>
      <w:r>
        <w:separator/>
      </w:r>
    </w:p>
  </w:footnote>
  <w:footnote w:type="continuationSeparator" w:id="0">
    <w:p w14:paraId="3263F254" w14:textId="77777777" w:rsidR="00424FB6" w:rsidRDefault="00424F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8E"/>
    <w:rsid w:val="00105F89"/>
    <w:rsid w:val="001C6B04"/>
    <w:rsid w:val="00424FB6"/>
    <w:rsid w:val="00743A10"/>
    <w:rsid w:val="0083378E"/>
    <w:rsid w:val="00866B20"/>
    <w:rsid w:val="008A71A9"/>
    <w:rsid w:val="008D3F8B"/>
    <w:rsid w:val="00B7360E"/>
    <w:rsid w:val="00C41210"/>
    <w:rsid w:val="00E95B7A"/>
    <w:rsid w:val="00F55EB1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5AE7"/>
  <w15:chartTrackingRefBased/>
  <w15:docId w15:val="{1FF04BCA-B7F1-4FC0-9316-F052D23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78E"/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3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78E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informacje-zwiazane-z-ochrona-danych-osobowyc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3260</Characters>
  <Application>Microsoft Office Word</Application>
  <DocSecurity>4</DocSecurity>
  <Lines>27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Kazimierczyk</dc:creator>
  <cp:keywords/>
  <dc:description/>
  <cp:lastModifiedBy>Urszula Feter</cp:lastModifiedBy>
  <cp:revision>2</cp:revision>
  <dcterms:created xsi:type="dcterms:W3CDTF">2025-09-23T13:14:00Z</dcterms:created>
  <dcterms:modified xsi:type="dcterms:W3CDTF">2025-09-23T13:14:00Z</dcterms:modified>
</cp:coreProperties>
</file>