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7BBF9D" w14:textId="0F75205C" w:rsidR="00D160B7" w:rsidRPr="00AB4CC3" w:rsidRDefault="00D160B7" w:rsidP="00E5496C">
      <w:pPr>
        <w:spacing w:line="256" w:lineRule="auto"/>
        <w:outlineLvl w:val="0"/>
        <w:rPr>
          <w:rFonts w:ascii="Arial" w:eastAsia="Calibri" w:hAnsi="Arial" w:cs="Arial"/>
          <w:b/>
          <w:sz w:val="24"/>
          <w:szCs w:val="24"/>
        </w:rPr>
      </w:pPr>
      <w:r w:rsidRPr="00AB4CC3">
        <w:rPr>
          <w:rFonts w:ascii="Arial" w:eastAsia="Calibri" w:hAnsi="Arial" w:cs="Arial"/>
          <w:b/>
          <w:sz w:val="24"/>
          <w:szCs w:val="24"/>
        </w:rPr>
        <w:t>O</w:t>
      </w:r>
      <w:r w:rsidR="00595E82" w:rsidRPr="00AB4CC3">
        <w:rPr>
          <w:rFonts w:ascii="Arial" w:eastAsia="Calibri" w:hAnsi="Arial" w:cs="Arial"/>
          <w:b/>
          <w:sz w:val="24"/>
          <w:szCs w:val="24"/>
        </w:rPr>
        <w:t>głoszenie o naborze na wolne stanowisko urzędnicze</w:t>
      </w:r>
    </w:p>
    <w:p w14:paraId="4272CD77" w14:textId="77777777" w:rsidR="00D160B7" w:rsidRPr="00AB4CC3" w:rsidRDefault="00D160B7" w:rsidP="00E5496C">
      <w:pPr>
        <w:spacing w:line="256" w:lineRule="auto"/>
        <w:rPr>
          <w:rFonts w:ascii="Arial" w:eastAsia="Calibri" w:hAnsi="Arial" w:cs="Arial"/>
          <w:sz w:val="24"/>
          <w:szCs w:val="24"/>
        </w:rPr>
      </w:pPr>
      <w:r w:rsidRPr="00AB4CC3">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0D1BBC6C" w14:textId="55B7B997" w:rsidR="00BA6DEA" w:rsidRDefault="00D160B7" w:rsidP="00E5496C">
      <w:pPr>
        <w:spacing w:after="0" w:line="256" w:lineRule="auto"/>
        <w:rPr>
          <w:rFonts w:ascii="Arial" w:eastAsia="Calibri" w:hAnsi="Arial" w:cs="Arial"/>
          <w:b/>
          <w:sz w:val="24"/>
          <w:szCs w:val="24"/>
        </w:rPr>
      </w:pPr>
      <w:r w:rsidRPr="00AB4CC3">
        <w:rPr>
          <w:rFonts w:ascii="Arial" w:eastAsia="Calibri" w:hAnsi="Arial" w:cs="Arial"/>
          <w:b/>
          <w:sz w:val="24"/>
          <w:szCs w:val="24"/>
        </w:rPr>
        <w:t xml:space="preserve">stanowisko </w:t>
      </w:r>
      <w:bookmarkStart w:id="0" w:name="_Hlk26351778"/>
      <w:r w:rsidR="00BA6DEA">
        <w:rPr>
          <w:rFonts w:ascii="Arial" w:eastAsia="Calibri" w:hAnsi="Arial" w:cs="Arial"/>
          <w:b/>
          <w:sz w:val="24"/>
          <w:szCs w:val="24"/>
        </w:rPr>
        <w:t>I</w:t>
      </w:r>
      <w:r>
        <w:rPr>
          <w:rFonts w:ascii="Arial" w:eastAsia="Calibri" w:hAnsi="Arial" w:cs="Arial"/>
          <w:b/>
          <w:sz w:val="24"/>
          <w:szCs w:val="24"/>
        </w:rPr>
        <w:t xml:space="preserve">nspektor </w:t>
      </w:r>
      <w:r w:rsidR="00011F27">
        <w:rPr>
          <w:rFonts w:ascii="Arial" w:eastAsia="Calibri" w:hAnsi="Arial" w:cs="Arial"/>
          <w:b/>
          <w:sz w:val="24"/>
          <w:szCs w:val="24"/>
        </w:rPr>
        <w:t>ds. przygotowania inwestycji w Wydziale Inwestycji, Referat Planowania i Przygotowania Inwestycji</w:t>
      </w:r>
    </w:p>
    <w:bookmarkEnd w:id="0"/>
    <w:p w14:paraId="4941297E" w14:textId="7C184137" w:rsidR="00D160B7" w:rsidRDefault="00D160B7" w:rsidP="00E5496C">
      <w:pPr>
        <w:spacing w:after="0" w:line="256" w:lineRule="auto"/>
        <w:rPr>
          <w:rFonts w:ascii="Arial" w:eastAsia="Calibri" w:hAnsi="Arial" w:cs="Arial"/>
          <w:sz w:val="24"/>
          <w:szCs w:val="24"/>
        </w:rPr>
      </w:pPr>
      <w:r w:rsidRPr="00AB4CC3">
        <w:rPr>
          <w:rFonts w:ascii="Arial" w:eastAsia="Calibri" w:hAnsi="Arial" w:cs="Arial"/>
          <w:sz w:val="24"/>
          <w:szCs w:val="24"/>
        </w:rPr>
        <w:t>w Urzędzie Miasta Włocławek, Zielony Rynek 11/13, 87-800 Włocławek</w:t>
      </w:r>
    </w:p>
    <w:p w14:paraId="63E1A9C0" w14:textId="77777777" w:rsidR="00D160B7" w:rsidRPr="00AB4CC3" w:rsidRDefault="00D160B7" w:rsidP="00E5496C">
      <w:pPr>
        <w:spacing w:after="0" w:line="256" w:lineRule="auto"/>
        <w:rPr>
          <w:rFonts w:ascii="Arial" w:eastAsia="Calibri" w:hAnsi="Arial" w:cs="Arial"/>
          <w:sz w:val="24"/>
          <w:szCs w:val="24"/>
        </w:rPr>
      </w:pPr>
    </w:p>
    <w:p w14:paraId="633A28ED" w14:textId="77777777" w:rsidR="00D160B7" w:rsidRPr="00AB4CC3" w:rsidRDefault="00D160B7" w:rsidP="00E5496C">
      <w:pPr>
        <w:numPr>
          <w:ilvl w:val="0"/>
          <w:numId w:val="1"/>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Wymagania kwalifikacyjne:</w:t>
      </w:r>
    </w:p>
    <w:p w14:paraId="494107CE" w14:textId="77777777" w:rsidR="00D160B7" w:rsidRPr="00AB4CC3" w:rsidRDefault="00D160B7" w:rsidP="00E5496C">
      <w:pPr>
        <w:numPr>
          <w:ilvl w:val="0"/>
          <w:numId w:val="2"/>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Wymagania niezbędne:</w:t>
      </w:r>
    </w:p>
    <w:p w14:paraId="5ED53F67" w14:textId="6F953FA3" w:rsidR="00D160B7" w:rsidRPr="00AB4CC3" w:rsidRDefault="00D160B7" w:rsidP="00E5496C">
      <w:pPr>
        <w:numPr>
          <w:ilvl w:val="0"/>
          <w:numId w:val="3"/>
        </w:numPr>
        <w:spacing w:after="0" w:line="276" w:lineRule="auto"/>
        <w:contextualSpacing/>
        <w:rPr>
          <w:rFonts w:ascii="Arial" w:eastAsia="Calibri" w:hAnsi="Arial" w:cs="Arial"/>
          <w:sz w:val="24"/>
          <w:szCs w:val="24"/>
        </w:rPr>
      </w:pPr>
      <w:r w:rsidRPr="00AB4CC3">
        <w:rPr>
          <w:rFonts w:ascii="Arial" w:eastAsia="Calibri" w:hAnsi="Arial" w:cs="Arial"/>
          <w:sz w:val="24"/>
          <w:szCs w:val="24"/>
        </w:rPr>
        <w:t xml:space="preserve">wykształcenie wyższe </w:t>
      </w:r>
      <w:r w:rsidR="00814454">
        <w:rPr>
          <w:rFonts w:ascii="Arial" w:eastAsia="Calibri" w:hAnsi="Arial" w:cs="Arial"/>
          <w:sz w:val="24"/>
          <w:szCs w:val="24"/>
        </w:rPr>
        <w:t>magisterskie;</w:t>
      </w:r>
    </w:p>
    <w:p w14:paraId="35EE3CE4" w14:textId="7B634EC0" w:rsidR="00D160B7" w:rsidRPr="00AB4CC3" w:rsidRDefault="00D160B7" w:rsidP="00E5496C">
      <w:pPr>
        <w:numPr>
          <w:ilvl w:val="0"/>
          <w:numId w:val="3"/>
        </w:numPr>
        <w:spacing w:after="0" w:line="276" w:lineRule="auto"/>
        <w:contextualSpacing/>
        <w:rPr>
          <w:rFonts w:ascii="Arial" w:eastAsia="Calibri" w:hAnsi="Arial" w:cs="Arial"/>
          <w:sz w:val="24"/>
          <w:szCs w:val="24"/>
        </w:rPr>
      </w:pPr>
      <w:r w:rsidRPr="00AB4CC3">
        <w:rPr>
          <w:rFonts w:ascii="Arial" w:eastAsia="Calibri" w:hAnsi="Arial" w:cs="Arial"/>
          <w:sz w:val="24"/>
          <w:szCs w:val="24"/>
        </w:rPr>
        <w:t>znajomość</w:t>
      </w:r>
      <w:r w:rsidR="00144CDA">
        <w:rPr>
          <w:rFonts w:ascii="Arial" w:eastAsia="Calibri" w:hAnsi="Arial" w:cs="Arial"/>
          <w:sz w:val="24"/>
          <w:szCs w:val="24"/>
        </w:rPr>
        <w:t xml:space="preserve"> przepisów ustaw: Kodeks postępowania administracyjnego, o samorządzie gminnym, Kodeks cywilny, obsługa </w:t>
      </w:r>
      <w:r w:rsidR="0021566C">
        <w:rPr>
          <w:rFonts w:ascii="Arial" w:eastAsia="Calibri" w:hAnsi="Arial" w:cs="Arial"/>
          <w:sz w:val="24"/>
          <w:szCs w:val="24"/>
        </w:rPr>
        <w:t>komputera – pakiet Microsoft Office;</w:t>
      </w:r>
    </w:p>
    <w:p w14:paraId="0FA2D4F1" w14:textId="77777777" w:rsidR="00D160B7" w:rsidRPr="00AB4CC3" w:rsidRDefault="00D160B7" w:rsidP="00E5496C">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obywatelstwo polskie;</w:t>
      </w:r>
    </w:p>
    <w:p w14:paraId="74CFDA6B" w14:textId="77777777" w:rsidR="00D160B7" w:rsidRPr="00AB4CC3" w:rsidRDefault="00D160B7" w:rsidP="00E5496C">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pełna zdolność do czynności prawnych oraz korzystanie w pełni z praw publicznych;</w:t>
      </w:r>
    </w:p>
    <w:p w14:paraId="64FB35E7" w14:textId="77777777" w:rsidR="00D160B7" w:rsidRPr="00AB4CC3" w:rsidRDefault="00D160B7" w:rsidP="00E5496C">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niekaralność / brak skazania prawomocnym wyrokiem sądu za umyślne przestępstwo ścigane z oskarżenia publicznego lub umyślne przestępstwo skarbowe;</w:t>
      </w:r>
    </w:p>
    <w:p w14:paraId="144FC2A7" w14:textId="5F3BD2CE" w:rsidR="00D160B7" w:rsidRDefault="00D160B7" w:rsidP="00E5496C">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nieposzlakowana opinia</w:t>
      </w:r>
      <w:r w:rsidR="00431CA4">
        <w:rPr>
          <w:rFonts w:ascii="Arial" w:eastAsia="Calibri" w:hAnsi="Arial" w:cs="Arial"/>
          <w:sz w:val="24"/>
          <w:szCs w:val="24"/>
        </w:rPr>
        <w:t>;</w:t>
      </w:r>
    </w:p>
    <w:p w14:paraId="15130D05" w14:textId="0C7A4F05" w:rsidR="00431CA4" w:rsidRPr="001141D8" w:rsidRDefault="001141D8" w:rsidP="00E5496C">
      <w:pPr>
        <w:numPr>
          <w:ilvl w:val="0"/>
          <w:numId w:val="3"/>
        </w:numPr>
        <w:spacing w:after="200" w:line="276" w:lineRule="auto"/>
        <w:contextualSpacing/>
        <w:rPr>
          <w:rFonts w:ascii="Arial" w:eastAsia="Calibri" w:hAnsi="Arial" w:cs="Arial"/>
          <w:sz w:val="24"/>
          <w:szCs w:val="24"/>
        </w:rPr>
      </w:pPr>
      <w:r w:rsidRPr="00A1650D">
        <w:rPr>
          <w:rFonts w:ascii="Arial" w:eastAsia="Calibri" w:hAnsi="Arial" w:cs="Arial"/>
          <w:sz w:val="24"/>
          <w:szCs w:val="24"/>
        </w:rPr>
        <w:t>co najmniej 3 – letni staż pracy.</w:t>
      </w:r>
    </w:p>
    <w:p w14:paraId="22E070C4" w14:textId="0EF140CA" w:rsidR="00D160B7" w:rsidRPr="000452E0" w:rsidRDefault="00D160B7" w:rsidP="00E5496C">
      <w:pPr>
        <w:numPr>
          <w:ilvl w:val="0"/>
          <w:numId w:val="2"/>
        </w:numPr>
        <w:spacing w:after="0" w:line="276" w:lineRule="auto"/>
        <w:contextualSpacing/>
        <w:rPr>
          <w:rFonts w:ascii="Arial" w:eastAsia="Calibri" w:hAnsi="Arial" w:cs="Arial"/>
          <w:b/>
          <w:sz w:val="24"/>
          <w:szCs w:val="24"/>
        </w:rPr>
      </w:pPr>
      <w:r w:rsidRPr="00AB4CC3">
        <w:rPr>
          <w:rFonts w:ascii="Arial" w:eastAsia="Calibri" w:hAnsi="Arial" w:cs="Arial"/>
          <w:b/>
          <w:sz w:val="24"/>
          <w:szCs w:val="24"/>
        </w:rPr>
        <w:t>Wymagania dodatkowe:</w:t>
      </w:r>
    </w:p>
    <w:p w14:paraId="616EF841" w14:textId="5EDB214E" w:rsidR="00D160B7" w:rsidRDefault="000452E0" w:rsidP="00E5496C">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 xml:space="preserve">inne umiejętności: obsługa </w:t>
      </w:r>
      <w:r w:rsidR="00DF36AA">
        <w:rPr>
          <w:rFonts w:ascii="Arial" w:eastAsia="Calibri" w:hAnsi="Arial" w:cs="Arial"/>
          <w:sz w:val="24"/>
          <w:szCs w:val="24"/>
        </w:rPr>
        <w:t>urządzeń biurowych – ksero, faks, skaner.</w:t>
      </w:r>
    </w:p>
    <w:p w14:paraId="17999377" w14:textId="2CEBFF72" w:rsidR="00DF36AA" w:rsidRPr="0021566C" w:rsidRDefault="00A73DBD" w:rsidP="00E5496C">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p</w:t>
      </w:r>
      <w:r w:rsidR="00DF36AA">
        <w:rPr>
          <w:rFonts w:ascii="Arial" w:eastAsia="Calibri" w:hAnsi="Arial" w:cs="Arial"/>
          <w:sz w:val="24"/>
          <w:szCs w:val="24"/>
        </w:rPr>
        <w:t>redyspozycje osobowościowe: zdolności podejmowania decyzji</w:t>
      </w:r>
      <w:r w:rsidR="00656BBF">
        <w:rPr>
          <w:rFonts w:ascii="Arial" w:eastAsia="Calibri" w:hAnsi="Arial" w:cs="Arial"/>
          <w:sz w:val="24"/>
          <w:szCs w:val="24"/>
        </w:rPr>
        <w:t>, sumienność, samodzielność</w:t>
      </w:r>
      <w:r>
        <w:rPr>
          <w:rFonts w:ascii="Arial" w:eastAsia="Calibri" w:hAnsi="Arial" w:cs="Arial"/>
          <w:sz w:val="24"/>
          <w:szCs w:val="24"/>
        </w:rPr>
        <w:t xml:space="preserve">, </w:t>
      </w:r>
      <w:r w:rsidR="00656BBF">
        <w:rPr>
          <w:rFonts w:ascii="Arial" w:eastAsia="Calibri" w:hAnsi="Arial" w:cs="Arial"/>
          <w:sz w:val="24"/>
          <w:szCs w:val="24"/>
        </w:rPr>
        <w:t>sprawność, komunikatywność, umiejętność stosowania i interpretowania przepisów, myślenie strategiczne, zdolność planowania i organizowania pracy, umiejętność pracy w zespole.</w:t>
      </w:r>
    </w:p>
    <w:p w14:paraId="45935D2B" w14:textId="55B5F136" w:rsidR="00D160B7" w:rsidRPr="00A73DBD" w:rsidRDefault="00D160B7" w:rsidP="00E5496C">
      <w:pPr>
        <w:numPr>
          <w:ilvl w:val="0"/>
          <w:numId w:val="1"/>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Zakres zadań wykonywanych na stanowisku zgodnie z zakresem czynności opublikowanym łącznie z niniejszym ogłoszeniem.</w:t>
      </w:r>
    </w:p>
    <w:p w14:paraId="416A23BF" w14:textId="77777777" w:rsidR="00D160B7" w:rsidRPr="00AB4CC3" w:rsidRDefault="00D160B7" w:rsidP="00E5496C">
      <w:pPr>
        <w:numPr>
          <w:ilvl w:val="0"/>
          <w:numId w:val="1"/>
        </w:numPr>
        <w:spacing w:after="200" w:line="276" w:lineRule="auto"/>
        <w:contextualSpacing/>
        <w:rPr>
          <w:rFonts w:ascii="Arial" w:eastAsia="Calibri" w:hAnsi="Arial" w:cs="Arial"/>
          <w:sz w:val="24"/>
          <w:szCs w:val="24"/>
        </w:rPr>
      </w:pPr>
      <w:r w:rsidRPr="00AB4CC3">
        <w:rPr>
          <w:rFonts w:ascii="Arial" w:eastAsia="Calibri" w:hAnsi="Arial" w:cs="Arial"/>
          <w:b/>
          <w:sz w:val="24"/>
          <w:szCs w:val="24"/>
        </w:rPr>
        <w:t>Wymagane dokumenty:</w:t>
      </w:r>
    </w:p>
    <w:p w14:paraId="1FEA2A29" w14:textId="77777777" w:rsidR="00D160B7" w:rsidRPr="00AB4CC3" w:rsidRDefault="00D160B7" w:rsidP="00E5496C">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podpisany list motywacyjny;</w:t>
      </w:r>
    </w:p>
    <w:p w14:paraId="75601D37" w14:textId="77777777" w:rsidR="00D160B7" w:rsidRPr="00AB4CC3" w:rsidRDefault="00D160B7" w:rsidP="00E5496C">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podpisany życiorys (CV);</w:t>
      </w:r>
    </w:p>
    <w:p w14:paraId="034DBB46" w14:textId="77777777" w:rsidR="00D160B7" w:rsidRPr="00AB4CC3" w:rsidRDefault="00D160B7" w:rsidP="00E5496C">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wypełniony i własnoręcznie podpisany kwestionariusz osobowy;</w:t>
      </w:r>
    </w:p>
    <w:p w14:paraId="58161C4F" w14:textId="77777777" w:rsidR="00D160B7" w:rsidRPr="00AB4CC3" w:rsidRDefault="00D160B7" w:rsidP="00E5496C">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podpisane oświadczenia o:</w:t>
      </w:r>
    </w:p>
    <w:p w14:paraId="6348DF29" w14:textId="77777777" w:rsidR="00D160B7" w:rsidRPr="00AB4CC3" w:rsidRDefault="00D160B7" w:rsidP="00E5496C">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nieposzlakowanej opinii;</w:t>
      </w:r>
    </w:p>
    <w:p w14:paraId="7DA61E47" w14:textId="77777777" w:rsidR="00D160B7" w:rsidRPr="00AB4CC3" w:rsidRDefault="00D160B7" w:rsidP="00E5496C">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68E489B2" w14:textId="77777777" w:rsidR="00D160B7" w:rsidRPr="00AB4CC3" w:rsidRDefault="00D160B7" w:rsidP="00E5496C">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posiadaniu pełnej zdolności do czynności prawnych i korzystania z pełni praw publicznych;</w:t>
      </w:r>
    </w:p>
    <w:p w14:paraId="22834DE7" w14:textId="77777777" w:rsidR="00D160B7" w:rsidRPr="00AB4CC3" w:rsidRDefault="00D160B7" w:rsidP="00E5496C">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AB4CC3">
        <w:rPr>
          <w:rFonts w:ascii="Arial" w:eastAsia="Calibri" w:hAnsi="Arial" w:cs="Arial"/>
          <w:color w:val="000000" w:themeColor="text1"/>
          <w:sz w:val="24"/>
          <w:szCs w:val="24"/>
          <w:lang w:eastAsia="pl-PL"/>
        </w:rPr>
        <w:lastRenderedPageBreak/>
        <w:t>wyrażeniu zgody na przetwarzanie przez Urząd Miasta Włocławek, reprezentowany przez Prezydenta Miasta Włocławek z siedzibą przy Zielonym Rynku 11/13 we Włocławku</w:t>
      </w:r>
      <w:r w:rsidRPr="00AB4CC3">
        <w:rPr>
          <w:rFonts w:ascii="Arial" w:eastAsia="SimSun" w:hAnsi="Arial" w:cs="Arial"/>
          <w:color w:val="000000" w:themeColor="text1"/>
          <w:kern w:val="2"/>
          <w:sz w:val="24"/>
          <w:szCs w:val="24"/>
          <w:lang w:eastAsia="hi-IN" w:bidi="hi-IN"/>
        </w:rPr>
        <w:t xml:space="preserve"> </w:t>
      </w:r>
      <w:r w:rsidRPr="00AB4CC3">
        <w:rPr>
          <w:rFonts w:ascii="Arial" w:eastAsia="Calibri" w:hAnsi="Arial" w:cs="Arial"/>
          <w:color w:val="000000" w:themeColor="text1"/>
          <w:sz w:val="24"/>
          <w:szCs w:val="24"/>
          <w:lang w:eastAsia="pl-PL"/>
        </w:rPr>
        <w:t>danych osobowych,</w:t>
      </w:r>
      <w:r w:rsidRPr="00AB4CC3">
        <w:rPr>
          <w:rFonts w:ascii="Arial" w:eastAsia="SimSun" w:hAnsi="Arial" w:cs="Arial"/>
          <w:color w:val="000000" w:themeColor="text1"/>
          <w:kern w:val="2"/>
          <w:sz w:val="24"/>
          <w:szCs w:val="24"/>
          <w:lang w:eastAsia="hi-IN" w:bidi="hi-IN"/>
        </w:rPr>
        <w:t xml:space="preserve"> </w:t>
      </w:r>
      <w:r w:rsidRPr="00AB4CC3">
        <w:rPr>
          <w:rFonts w:ascii="Arial" w:eastAsia="Calibri" w:hAnsi="Arial" w:cs="Arial"/>
          <w:color w:val="000000" w:themeColor="text1"/>
          <w:sz w:val="24"/>
          <w:szCs w:val="24"/>
          <w:lang w:eastAsia="pl-PL"/>
        </w:rPr>
        <w:t xml:space="preserve">zawartych </w:t>
      </w:r>
      <w:r w:rsidRPr="00AB4CC3">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AB4CC3">
        <w:rPr>
          <w:rFonts w:ascii="Arial" w:eastAsia="Calibri" w:hAnsi="Arial" w:cs="Arial"/>
          <w:color w:val="000000" w:themeColor="text1"/>
          <w:sz w:val="24"/>
          <w:szCs w:val="24"/>
          <w:lang w:eastAsia="pl-PL"/>
        </w:rPr>
        <w:br/>
        <w:t xml:space="preserve">(Dz. Urz. UE.L. 119.1) w sprawie ochrony osób  fizycznych w związku </w:t>
      </w:r>
      <w:r w:rsidRPr="00AB4CC3">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22506166" w14:textId="77777777" w:rsidR="00D160B7" w:rsidRPr="00AB4CC3" w:rsidRDefault="00D160B7" w:rsidP="00E5496C">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posiadanym obywatelstwie polskim, z zastrzeżeniem art. 11 ust. 2 i 3 ustawy;</w:t>
      </w:r>
    </w:p>
    <w:p w14:paraId="00B54EAA" w14:textId="77777777" w:rsidR="00D160B7" w:rsidRPr="00AB4CC3" w:rsidRDefault="00D160B7" w:rsidP="00E5496C">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kserokopie dokumentów potwierdzających wykształcenie i kwalifikacje zawodowe*;</w:t>
      </w:r>
    </w:p>
    <w:p w14:paraId="4697839C" w14:textId="3F3CF6DF" w:rsidR="00D160B7" w:rsidRDefault="00D160B7" w:rsidP="00E5496C">
      <w:pPr>
        <w:numPr>
          <w:ilvl w:val="0"/>
          <w:numId w:val="6"/>
        </w:numPr>
        <w:spacing w:after="0" w:line="276" w:lineRule="auto"/>
        <w:ind w:left="1080"/>
        <w:contextualSpacing/>
        <w:rPr>
          <w:rFonts w:ascii="Arial" w:eastAsia="Calibri" w:hAnsi="Arial" w:cs="Arial"/>
          <w:sz w:val="24"/>
          <w:szCs w:val="24"/>
        </w:rPr>
      </w:pPr>
      <w:r w:rsidRPr="00AB4CC3">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AB4CC3">
          <w:rPr>
            <w:rFonts w:ascii="Arial" w:eastAsia="Calibri" w:hAnsi="Arial" w:cs="Arial"/>
            <w:sz w:val="24"/>
            <w:szCs w:val="24"/>
          </w:rPr>
          <w:t>13 a</w:t>
        </w:r>
      </w:smartTag>
      <w:r w:rsidRPr="00AB4CC3">
        <w:rPr>
          <w:rFonts w:ascii="Arial" w:eastAsia="Calibri" w:hAnsi="Arial" w:cs="Arial"/>
          <w:sz w:val="24"/>
          <w:szCs w:val="24"/>
        </w:rPr>
        <w:t xml:space="preserve"> ust. 2 ustawy z dnia 21 listopada 2008 r. o pracownikach samorządowych (Dz. U. z 2022 r., poz. 530)*</w:t>
      </w:r>
      <w:r w:rsidR="00A54640">
        <w:rPr>
          <w:rFonts w:ascii="Arial" w:eastAsia="Calibri" w:hAnsi="Arial" w:cs="Arial"/>
          <w:sz w:val="24"/>
          <w:szCs w:val="24"/>
        </w:rPr>
        <w:t>;</w:t>
      </w:r>
    </w:p>
    <w:p w14:paraId="3DA0C5D3" w14:textId="3DE27194" w:rsidR="00D160B7" w:rsidRPr="00A54640" w:rsidRDefault="00A54640" w:rsidP="00E5496C">
      <w:pPr>
        <w:numPr>
          <w:ilvl w:val="0"/>
          <w:numId w:val="6"/>
        </w:numPr>
        <w:spacing w:after="200" w:line="276" w:lineRule="auto"/>
        <w:ind w:left="1134" w:hanging="447"/>
        <w:contextualSpacing/>
        <w:rPr>
          <w:rFonts w:ascii="Arial" w:eastAsia="Calibri" w:hAnsi="Arial" w:cs="Arial"/>
          <w:sz w:val="24"/>
          <w:szCs w:val="24"/>
        </w:rPr>
      </w:pPr>
      <w:r w:rsidRPr="00A1650D">
        <w:rPr>
          <w:rFonts w:ascii="Arial" w:eastAsia="Calibri" w:hAnsi="Arial" w:cs="Arial"/>
          <w:sz w:val="24"/>
          <w:szCs w:val="24"/>
        </w:rPr>
        <w:t xml:space="preserve">kserokopie świadectw pracy dokumentujących posiadany staż pracy oraz w przypadku pozostawania w stosunku pracy zaświadczenie </w:t>
      </w:r>
      <w:r w:rsidRPr="00A1650D">
        <w:rPr>
          <w:rFonts w:ascii="Arial" w:eastAsia="Calibri" w:hAnsi="Arial" w:cs="Arial"/>
          <w:sz w:val="24"/>
          <w:szCs w:val="24"/>
        </w:rPr>
        <w:br/>
        <w:t>o pozostawaniu w stosunku pracy na podstawie umowy o pracę.</w:t>
      </w:r>
    </w:p>
    <w:p w14:paraId="5BD1FFE6" w14:textId="77777777" w:rsidR="00D160B7" w:rsidRPr="00AB4CC3" w:rsidRDefault="00D160B7" w:rsidP="00E5496C">
      <w:pPr>
        <w:numPr>
          <w:ilvl w:val="0"/>
          <w:numId w:val="1"/>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 xml:space="preserve">Warunki pracy na stanowisku: </w:t>
      </w:r>
    </w:p>
    <w:p w14:paraId="22530900" w14:textId="77777777" w:rsidR="00D160B7" w:rsidRPr="00AB4CC3" w:rsidRDefault="00D160B7" w:rsidP="00E5496C">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wymiar czasu pracy – pełny wymiar czasu pracy;</w:t>
      </w:r>
    </w:p>
    <w:p w14:paraId="668D14CC" w14:textId="77777777" w:rsidR="00D160B7" w:rsidRPr="00AB4CC3" w:rsidRDefault="00D160B7" w:rsidP="00E5496C">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praca </w:t>
      </w:r>
      <w:proofErr w:type="spellStart"/>
      <w:r w:rsidRPr="00AB4CC3">
        <w:rPr>
          <w:rFonts w:ascii="Arial" w:eastAsia="Calibri" w:hAnsi="Arial" w:cs="Arial"/>
          <w:sz w:val="24"/>
          <w:szCs w:val="24"/>
        </w:rPr>
        <w:t>administracyjno</w:t>
      </w:r>
      <w:proofErr w:type="spellEnd"/>
      <w:r w:rsidRPr="00AB4CC3">
        <w:rPr>
          <w:rFonts w:ascii="Arial" w:eastAsia="Calibri" w:hAnsi="Arial" w:cs="Arial"/>
          <w:sz w:val="24"/>
          <w:szCs w:val="24"/>
        </w:rPr>
        <w:t xml:space="preserve"> – biurowa: poniedziałek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wtorek 7</w:t>
      </w:r>
      <w:r w:rsidRPr="00AB4CC3">
        <w:rPr>
          <w:rFonts w:ascii="Arial" w:eastAsia="Calibri" w:hAnsi="Arial" w:cs="Arial"/>
          <w:sz w:val="24"/>
          <w:szCs w:val="24"/>
          <w:vertAlign w:val="superscript"/>
        </w:rPr>
        <w:t xml:space="preserve">30 </w:t>
      </w:r>
      <w:r w:rsidRPr="00AB4CC3">
        <w:rPr>
          <w:rFonts w:ascii="Arial" w:eastAsia="Calibri" w:hAnsi="Arial" w:cs="Arial"/>
          <w:sz w:val="24"/>
          <w:szCs w:val="24"/>
        </w:rPr>
        <w:t>– 17</w:t>
      </w:r>
      <w:r w:rsidRPr="00AB4CC3">
        <w:rPr>
          <w:rFonts w:ascii="Arial" w:eastAsia="Calibri" w:hAnsi="Arial" w:cs="Arial"/>
          <w:sz w:val="24"/>
          <w:szCs w:val="24"/>
          <w:vertAlign w:val="superscript"/>
        </w:rPr>
        <w:t>00</w:t>
      </w:r>
      <w:r w:rsidRPr="00AB4CC3">
        <w:rPr>
          <w:rFonts w:ascii="Arial" w:eastAsia="Calibri" w:hAnsi="Arial" w:cs="Arial"/>
          <w:sz w:val="24"/>
          <w:szCs w:val="24"/>
        </w:rPr>
        <w:t>, środa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czwartek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piątek.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14</w:t>
      </w:r>
      <w:r w:rsidRPr="00AB4CC3">
        <w:rPr>
          <w:rFonts w:ascii="Arial" w:eastAsia="Calibri" w:hAnsi="Arial" w:cs="Arial"/>
          <w:sz w:val="24"/>
          <w:szCs w:val="24"/>
          <w:vertAlign w:val="superscript"/>
        </w:rPr>
        <w:t>00</w:t>
      </w:r>
      <w:r w:rsidRPr="00AB4CC3">
        <w:rPr>
          <w:rFonts w:ascii="Arial" w:eastAsia="Calibri" w:hAnsi="Arial" w:cs="Arial"/>
          <w:sz w:val="24"/>
          <w:szCs w:val="24"/>
        </w:rPr>
        <w:t>;</w:t>
      </w:r>
    </w:p>
    <w:p w14:paraId="4D63C11B" w14:textId="5F033D27" w:rsidR="00D160B7" w:rsidRPr="00AB4CC3" w:rsidRDefault="00D160B7" w:rsidP="00E5496C">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lokalizacja stanowiska pracy: pomieszczenia Wydziału znajdują się na </w:t>
      </w:r>
      <w:r w:rsidRPr="00AB4CC3">
        <w:rPr>
          <w:rFonts w:ascii="Arial" w:eastAsia="Calibri" w:hAnsi="Arial" w:cs="Arial"/>
          <w:sz w:val="24"/>
          <w:szCs w:val="24"/>
        </w:rPr>
        <w:br/>
      </w:r>
      <w:r>
        <w:rPr>
          <w:rFonts w:ascii="Arial" w:eastAsia="Calibri" w:hAnsi="Arial" w:cs="Arial"/>
          <w:sz w:val="24"/>
          <w:szCs w:val="24"/>
        </w:rPr>
        <w:t>V</w:t>
      </w:r>
      <w:r w:rsidRPr="00AB4CC3">
        <w:rPr>
          <w:rFonts w:ascii="Arial" w:eastAsia="Calibri" w:hAnsi="Arial" w:cs="Arial"/>
          <w:sz w:val="24"/>
          <w:szCs w:val="24"/>
        </w:rPr>
        <w:t xml:space="preserve"> piętrze w budynku Urzędu Miasta Włocławek przy Zielonym Rynku 11/13, z możliwością korzystania z windy. Praca wymaga przemieszczania się i współpracy z innymi wydziałami Urzędu Miasta, </w:t>
      </w:r>
      <w:r w:rsidR="0043708C">
        <w:rPr>
          <w:rFonts w:ascii="Arial" w:eastAsia="Calibri" w:hAnsi="Arial" w:cs="Arial"/>
          <w:sz w:val="24"/>
          <w:szCs w:val="24"/>
        </w:rPr>
        <w:br/>
      </w:r>
      <w:r w:rsidRPr="00AB4CC3">
        <w:rPr>
          <w:rFonts w:ascii="Arial" w:eastAsia="Calibri" w:hAnsi="Arial" w:cs="Arial"/>
          <w:sz w:val="24"/>
          <w:szCs w:val="24"/>
        </w:rPr>
        <w:t>a także obecności w terenie przy okazji szkoleń zewnętrznych</w:t>
      </w:r>
      <w:r>
        <w:rPr>
          <w:rFonts w:ascii="Arial" w:eastAsia="Calibri" w:hAnsi="Arial" w:cs="Arial"/>
          <w:sz w:val="24"/>
          <w:szCs w:val="24"/>
        </w:rPr>
        <w:t>.</w:t>
      </w:r>
      <w:r w:rsidRPr="00AB4CC3">
        <w:rPr>
          <w:rFonts w:ascii="Arial" w:eastAsia="Calibri" w:hAnsi="Arial" w:cs="Arial"/>
          <w:sz w:val="24"/>
          <w:szCs w:val="24"/>
        </w:rPr>
        <w:t xml:space="preserve"> </w:t>
      </w:r>
      <w:r>
        <w:rPr>
          <w:rFonts w:ascii="Arial" w:eastAsia="Calibri" w:hAnsi="Arial" w:cs="Arial"/>
          <w:sz w:val="24"/>
          <w:szCs w:val="24"/>
        </w:rPr>
        <w:t xml:space="preserve">Praca wymaga </w:t>
      </w:r>
      <w:r w:rsidR="00365964">
        <w:rPr>
          <w:rFonts w:ascii="Arial" w:eastAsia="Calibri" w:hAnsi="Arial" w:cs="Arial"/>
          <w:sz w:val="24"/>
          <w:szCs w:val="24"/>
        </w:rPr>
        <w:t>przemieszczania się między pokojami, budynkami Urzędu zlokalizowanymi na terenie miasta oraz pobytu na terenie realizowanych inwestycji (w tym plac budowy)</w:t>
      </w:r>
      <w:r w:rsidR="0043708C">
        <w:rPr>
          <w:rFonts w:ascii="Arial" w:eastAsia="Calibri" w:hAnsi="Arial" w:cs="Arial"/>
          <w:sz w:val="24"/>
          <w:szCs w:val="24"/>
        </w:rPr>
        <w:t xml:space="preserve">. </w:t>
      </w:r>
      <w:r w:rsidRPr="00AB4CC3">
        <w:rPr>
          <w:rFonts w:ascii="Arial" w:eastAsia="Calibri" w:hAnsi="Arial" w:cs="Arial"/>
          <w:sz w:val="24"/>
          <w:szCs w:val="24"/>
        </w:rPr>
        <w:t xml:space="preserve">Stanowisko pracy wymaga umiejętności pracy w sytuacjach stresowych i pod presją czasu. Pomieszczenia Urzędu Miasta uwzględniają potrzeby osób z niepełnosprawnościami </w:t>
      </w:r>
      <w:r w:rsidR="0043708C">
        <w:rPr>
          <w:rFonts w:ascii="Arial" w:eastAsia="Calibri" w:hAnsi="Arial" w:cs="Arial"/>
          <w:sz w:val="24"/>
          <w:szCs w:val="24"/>
        </w:rPr>
        <w:br/>
      </w:r>
      <w:r w:rsidRPr="00AB4CC3">
        <w:rPr>
          <w:rFonts w:ascii="Arial" w:eastAsia="Calibri" w:hAnsi="Arial" w:cs="Arial"/>
          <w:sz w:val="24"/>
          <w:szCs w:val="24"/>
        </w:rPr>
        <w:t xml:space="preserve">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w:t>
      </w:r>
      <w:r w:rsidRPr="00AB4CC3">
        <w:rPr>
          <w:rFonts w:ascii="Arial" w:eastAsia="Calibri" w:hAnsi="Arial" w:cs="Arial"/>
          <w:sz w:val="24"/>
          <w:szCs w:val="24"/>
        </w:rPr>
        <w:lastRenderedPageBreak/>
        <w:t xml:space="preserve">do potrzeb indywidualnej niepełnosprawności oraz możliwość korzystania </w:t>
      </w:r>
      <w:r w:rsidR="0043708C">
        <w:rPr>
          <w:rFonts w:ascii="Arial" w:eastAsia="Calibri" w:hAnsi="Arial" w:cs="Arial"/>
          <w:sz w:val="24"/>
          <w:szCs w:val="24"/>
        </w:rPr>
        <w:br/>
      </w:r>
      <w:r w:rsidRPr="00AB4CC3">
        <w:rPr>
          <w:rFonts w:ascii="Arial" w:eastAsia="Calibri" w:hAnsi="Arial" w:cs="Arial"/>
          <w:sz w:val="24"/>
          <w:szCs w:val="24"/>
        </w:rPr>
        <w:t>z parkingu;</w:t>
      </w:r>
    </w:p>
    <w:p w14:paraId="06F41156" w14:textId="77777777" w:rsidR="00D160B7" w:rsidRPr="00AB4CC3" w:rsidRDefault="00D160B7" w:rsidP="00E5496C">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obsługa komputera minimum 7 godz. dziennie, użytkowanie sprzętu biurowego (drukarka, kserokopiarka, niszczarka dokumentów).</w:t>
      </w:r>
    </w:p>
    <w:p w14:paraId="5C49D2A1" w14:textId="0103D3E4" w:rsidR="00D160B7" w:rsidRPr="00AB4CC3" w:rsidRDefault="00D160B7" w:rsidP="00E5496C">
      <w:pPr>
        <w:numPr>
          <w:ilvl w:val="0"/>
          <w:numId w:val="1"/>
        </w:numPr>
        <w:spacing w:after="0" w:line="276" w:lineRule="auto"/>
        <w:contextualSpacing/>
        <w:rPr>
          <w:rFonts w:ascii="Arial" w:eastAsia="Calibri" w:hAnsi="Arial" w:cs="Arial"/>
          <w:sz w:val="24"/>
          <w:szCs w:val="24"/>
        </w:rPr>
      </w:pPr>
      <w:r w:rsidRPr="00AB4CC3">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sidR="00D06F1A">
        <w:rPr>
          <w:rFonts w:ascii="Arial" w:eastAsia="Calibri" w:hAnsi="Arial" w:cs="Arial"/>
          <w:sz w:val="24"/>
          <w:szCs w:val="24"/>
        </w:rPr>
        <w:t>styczniu</w:t>
      </w:r>
      <w:r w:rsidRPr="00AB4CC3">
        <w:rPr>
          <w:rFonts w:ascii="Arial" w:eastAsia="Calibri" w:hAnsi="Arial" w:cs="Arial"/>
          <w:sz w:val="24"/>
          <w:szCs w:val="24"/>
        </w:rPr>
        <w:t xml:space="preserve"> 202</w:t>
      </w:r>
      <w:r w:rsidR="00D06F1A">
        <w:rPr>
          <w:rFonts w:ascii="Arial" w:eastAsia="Calibri" w:hAnsi="Arial" w:cs="Arial"/>
          <w:sz w:val="24"/>
          <w:szCs w:val="24"/>
        </w:rPr>
        <w:t>3</w:t>
      </w:r>
      <w:r w:rsidRPr="00AB4CC3">
        <w:rPr>
          <w:rFonts w:ascii="Arial" w:eastAsia="Calibri" w:hAnsi="Arial" w:cs="Arial"/>
          <w:sz w:val="24"/>
          <w:szCs w:val="24"/>
        </w:rPr>
        <w:t xml:space="preserve"> r., nie wyniósł co najmniej 6%.</w:t>
      </w:r>
    </w:p>
    <w:p w14:paraId="2DBC2C5A" w14:textId="77777777" w:rsidR="0056336A" w:rsidRDefault="00D160B7" w:rsidP="0056336A">
      <w:pPr>
        <w:numPr>
          <w:ilvl w:val="0"/>
          <w:numId w:val="1"/>
        </w:numPr>
        <w:spacing w:after="0" w:line="276" w:lineRule="auto"/>
        <w:contextualSpacing/>
        <w:rPr>
          <w:rFonts w:ascii="Arial" w:eastAsia="Calibri" w:hAnsi="Arial" w:cs="Arial"/>
          <w:b/>
          <w:bCs/>
          <w:sz w:val="24"/>
          <w:szCs w:val="24"/>
        </w:rPr>
      </w:pPr>
      <w:r w:rsidRPr="00AB4CC3">
        <w:rPr>
          <w:rFonts w:ascii="Arial" w:eastAsia="Calibri" w:hAnsi="Arial" w:cs="Arial"/>
          <w:b/>
          <w:bCs/>
          <w:sz w:val="24"/>
          <w:szCs w:val="24"/>
        </w:rPr>
        <w:t>Dostępność:</w:t>
      </w:r>
    </w:p>
    <w:p w14:paraId="2E8D5ED5" w14:textId="37BBE483" w:rsidR="0056336A" w:rsidRPr="002F442D" w:rsidRDefault="00D160B7" w:rsidP="002F442D">
      <w:pPr>
        <w:spacing w:after="0" w:line="276" w:lineRule="auto"/>
        <w:ind w:left="720"/>
        <w:contextualSpacing/>
        <w:rPr>
          <w:rFonts w:ascii="Arial" w:eastAsia="Calibri" w:hAnsi="Arial" w:cs="Arial"/>
          <w:b/>
          <w:bCs/>
          <w:sz w:val="24"/>
          <w:szCs w:val="24"/>
        </w:rPr>
      </w:pPr>
      <w:r w:rsidRPr="002F442D">
        <w:rPr>
          <w:rFonts w:ascii="Arial" w:eastAsia="Calibri" w:hAnsi="Arial" w:cs="Arial"/>
          <w:sz w:val="24"/>
          <w:szCs w:val="24"/>
        </w:rPr>
        <w:t xml:space="preserve">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w:t>
      </w:r>
      <w:proofErr w:type="spellStart"/>
      <w:r w:rsidRPr="002F442D">
        <w:rPr>
          <w:rFonts w:ascii="Arial" w:eastAsia="Calibri" w:hAnsi="Arial" w:cs="Arial"/>
          <w:sz w:val="24"/>
          <w:szCs w:val="24"/>
        </w:rPr>
        <w:t>chronioną.</w:t>
      </w:r>
      <w:proofErr w:type="spellEnd"/>
    </w:p>
    <w:p w14:paraId="4580268B" w14:textId="06E23163" w:rsidR="00D160B7" w:rsidRPr="0056336A" w:rsidRDefault="00D160B7" w:rsidP="0056336A">
      <w:pPr>
        <w:numPr>
          <w:ilvl w:val="0"/>
          <w:numId w:val="1"/>
        </w:numPr>
        <w:spacing w:after="0" w:line="276" w:lineRule="auto"/>
        <w:contextualSpacing/>
        <w:rPr>
          <w:rFonts w:ascii="Arial" w:eastAsia="Calibri" w:hAnsi="Arial" w:cs="Arial"/>
          <w:b/>
          <w:bCs/>
          <w:sz w:val="24"/>
          <w:szCs w:val="24"/>
        </w:rPr>
      </w:pPr>
      <w:r w:rsidRPr="0056336A">
        <w:rPr>
          <w:rFonts w:ascii="Arial" w:eastAsia="Calibri" w:hAnsi="Arial" w:cs="Arial"/>
          <w:b/>
          <w:sz w:val="24"/>
          <w:szCs w:val="24"/>
        </w:rPr>
        <w:t>Termin, miejsce i forma składania dokumentów:</w:t>
      </w:r>
    </w:p>
    <w:p w14:paraId="60538A58" w14:textId="77777777" w:rsidR="00D160B7" w:rsidRPr="00AB4CC3" w:rsidRDefault="00D160B7" w:rsidP="00E5496C">
      <w:pPr>
        <w:numPr>
          <w:ilvl w:val="0"/>
          <w:numId w:val="7"/>
        </w:numPr>
        <w:spacing w:after="0" w:line="240" w:lineRule="auto"/>
        <w:ind w:left="709" w:hanging="425"/>
        <w:contextualSpacing/>
        <w:rPr>
          <w:rFonts w:ascii="Arial" w:eastAsia="Calibri" w:hAnsi="Arial" w:cs="Arial"/>
          <w:sz w:val="24"/>
          <w:szCs w:val="24"/>
        </w:rPr>
      </w:pPr>
      <w:r w:rsidRPr="00AB4CC3">
        <w:rPr>
          <w:rFonts w:ascii="Arial" w:eastAsia="Calibri" w:hAnsi="Arial" w:cs="Arial"/>
          <w:sz w:val="24"/>
          <w:szCs w:val="24"/>
        </w:rPr>
        <w:t>Wymagane dokumenty aplikacyjne można:</w:t>
      </w:r>
    </w:p>
    <w:p w14:paraId="0E57750F" w14:textId="77777777" w:rsidR="002F442D" w:rsidRDefault="00D160B7" w:rsidP="002F442D">
      <w:pPr>
        <w:pStyle w:val="Akapitzlist"/>
        <w:numPr>
          <w:ilvl w:val="0"/>
          <w:numId w:val="15"/>
        </w:numPr>
        <w:spacing w:after="0" w:line="240" w:lineRule="auto"/>
        <w:rPr>
          <w:rFonts w:ascii="Arial" w:eastAsia="Calibri" w:hAnsi="Arial" w:cs="Arial"/>
          <w:sz w:val="24"/>
          <w:szCs w:val="24"/>
        </w:rPr>
      </w:pPr>
      <w:r w:rsidRPr="002F442D">
        <w:rPr>
          <w:rFonts w:ascii="Arial" w:eastAsia="Calibri" w:hAnsi="Arial" w:cs="Arial"/>
          <w:sz w:val="24"/>
          <w:szCs w:val="24"/>
        </w:rPr>
        <w:t xml:space="preserve">złożyć w siedzibie Urzędu Miasta, Zielony Rynek 11/13, </w:t>
      </w:r>
      <w:r w:rsidRPr="002F442D">
        <w:rPr>
          <w:rFonts w:ascii="Arial" w:eastAsia="Calibri" w:hAnsi="Arial" w:cs="Arial"/>
          <w:b/>
          <w:sz w:val="24"/>
          <w:szCs w:val="24"/>
        </w:rPr>
        <w:t>(pokój Nr 7)</w:t>
      </w:r>
      <w:r w:rsidR="002F442D" w:rsidRPr="002F442D">
        <w:rPr>
          <w:rFonts w:ascii="Arial" w:eastAsia="Calibri" w:hAnsi="Arial" w:cs="Arial"/>
          <w:sz w:val="24"/>
          <w:szCs w:val="24"/>
        </w:rPr>
        <w:t xml:space="preserve"> </w:t>
      </w:r>
      <w:r w:rsidRPr="002F442D">
        <w:rPr>
          <w:rFonts w:ascii="Arial" w:eastAsia="Calibri" w:hAnsi="Arial" w:cs="Arial"/>
          <w:sz w:val="24"/>
          <w:szCs w:val="24"/>
        </w:rPr>
        <w:t>w budynku głównym Urzędu lub</w:t>
      </w:r>
    </w:p>
    <w:p w14:paraId="32A8B8E8" w14:textId="77777777" w:rsidR="002F442D" w:rsidRDefault="00D160B7" w:rsidP="002F442D">
      <w:pPr>
        <w:pStyle w:val="Akapitzlist"/>
        <w:numPr>
          <w:ilvl w:val="0"/>
          <w:numId w:val="15"/>
        </w:numPr>
        <w:spacing w:after="0" w:line="240" w:lineRule="auto"/>
        <w:rPr>
          <w:rFonts w:ascii="Arial" w:eastAsia="Calibri" w:hAnsi="Arial" w:cs="Arial"/>
          <w:sz w:val="24"/>
          <w:szCs w:val="24"/>
        </w:rPr>
      </w:pPr>
      <w:r w:rsidRPr="002F442D">
        <w:rPr>
          <w:rFonts w:ascii="Arial" w:eastAsia="Calibri" w:hAnsi="Arial" w:cs="Arial"/>
          <w:sz w:val="24"/>
          <w:szCs w:val="24"/>
        </w:rPr>
        <w:t xml:space="preserve">przesłać drogą pocztową na adres: </w:t>
      </w:r>
      <w:r w:rsidRPr="002F442D">
        <w:rPr>
          <w:rFonts w:ascii="Arial" w:eastAsia="Calibri" w:hAnsi="Arial" w:cs="Arial"/>
          <w:b/>
          <w:sz w:val="24"/>
          <w:szCs w:val="24"/>
        </w:rPr>
        <w:t>Urząd Miasta Włocławek,</w:t>
      </w:r>
      <w:r w:rsidR="002F442D">
        <w:rPr>
          <w:rFonts w:ascii="Arial" w:eastAsia="Calibri" w:hAnsi="Arial" w:cs="Arial"/>
          <w:b/>
          <w:sz w:val="24"/>
          <w:szCs w:val="24"/>
        </w:rPr>
        <w:t xml:space="preserve"> </w:t>
      </w:r>
      <w:r w:rsidRPr="002F442D">
        <w:rPr>
          <w:rFonts w:ascii="Arial" w:eastAsia="Calibri" w:hAnsi="Arial" w:cs="Arial"/>
          <w:b/>
          <w:sz w:val="24"/>
          <w:szCs w:val="24"/>
        </w:rPr>
        <w:t>Wydział Organizacyjno – Prawny i Kadr</w:t>
      </w:r>
      <w:r w:rsidR="002F442D" w:rsidRPr="002F442D">
        <w:rPr>
          <w:rFonts w:ascii="Arial" w:eastAsia="Calibri" w:hAnsi="Arial" w:cs="Arial"/>
          <w:b/>
          <w:sz w:val="24"/>
          <w:szCs w:val="24"/>
        </w:rPr>
        <w:t xml:space="preserve"> </w:t>
      </w:r>
      <w:r w:rsidRPr="002F442D">
        <w:rPr>
          <w:rFonts w:ascii="Arial" w:eastAsia="Calibri" w:hAnsi="Arial" w:cs="Arial"/>
          <w:b/>
          <w:sz w:val="24"/>
          <w:szCs w:val="24"/>
        </w:rPr>
        <w:t>Zielony Rynek 11 / 13</w:t>
      </w:r>
      <w:r w:rsidR="002F442D" w:rsidRPr="002F442D">
        <w:rPr>
          <w:rFonts w:ascii="Arial" w:eastAsia="Calibri" w:hAnsi="Arial" w:cs="Arial"/>
          <w:b/>
          <w:sz w:val="24"/>
          <w:szCs w:val="24"/>
        </w:rPr>
        <w:t xml:space="preserve"> </w:t>
      </w:r>
      <w:r w:rsidRPr="002F442D">
        <w:rPr>
          <w:rFonts w:ascii="Arial" w:eastAsia="Calibri" w:hAnsi="Arial" w:cs="Arial"/>
          <w:b/>
          <w:sz w:val="24"/>
          <w:szCs w:val="24"/>
        </w:rPr>
        <w:t>87-800</w:t>
      </w:r>
      <w:r w:rsidR="002F442D" w:rsidRPr="002F442D">
        <w:rPr>
          <w:rFonts w:ascii="Arial" w:eastAsia="Calibri" w:hAnsi="Arial" w:cs="Arial"/>
          <w:b/>
          <w:sz w:val="24"/>
          <w:szCs w:val="24"/>
        </w:rPr>
        <w:t xml:space="preserve"> </w:t>
      </w:r>
      <w:r w:rsidRPr="002F442D">
        <w:rPr>
          <w:rFonts w:ascii="Arial" w:eastAsia="Calibri" w:hAnsi="Arial" w:cs="Arial"/>
          <w:b/>
          <w:sz w:val="24"/>
          <w:szCs w:val="24"/>
        </w:rPr>
        <w:t>Włocławek</w:t>
      </w:r>
      <w:r w:rsidR="002F442D" w:rsidRPr="002F442D">
        <w:rPr>
          <w:rFonts w:ascii="Arial" w:eastAsia="Calibri" w:hAnsi="Arial" w:cs="Arial"/>
          <w:b/>
          <w:sz w:val="24"/>
          <w:szCs w:val="24"/>
        </w:rPr>
        <w:t xml:space="preserve"> </w:t>
      </w:r>
      <w:r w:rsidRPr="002F442D">
        <w:rPr>
          <w:rFonts w:ascii="Arial" w:eastAsia="Calibri" w:hAnsi="Arial" w:cs="Arial"/>
          <w:sz w:val="24"/>
          <w:szCs w:val="24"/>
        </w:rPr>
        <w:t>lub</w:t>
      </w:r>
    </w:p>
    <w:p w14:paraId="499E1AF4" w14:textId="0DCA735A" w:rsidR="00D160B7" w:rsidRPr="002F442D" w:rsidRDefault="00D160B7" w:rsidP="002F442D">
      <w:pPr>
        <w:pStyle w:val="Akapitzlist"/>
        <w:numPr>
          <w:ilvl w:val="0"/>
          <w:numId w:val="15"/>
        </w:numPr>
        <w:spacing w:after="0" w:line="240" w:lineRule="auto"/>
        <w:rPr>
          <w:rFonts w:ascii="Arial" w:eastAsia="Calibri" w:hAnsi="Arial" w:cs="Arial"/>
          <w:sz w:val="24"/>
          <w:szCs w:val="24"/>
        </w:rPr>
      </w:pPr>
      <w:r w:rsidRPr="002F442D">
        <w:rPr>
          <w:rFonts w:ascii="Arial" w:eastAsia="Calibri" w:hAnsi="Arial" w:cs="Arial"/>
          <w:sz w:val="24"/>
          <w:szCs w:val="24"/>
        </w:rPr>
        <w:t>przesłać za pomocą środków komunikacji elektronicznej, z zastrzeżeniem, iż przesłane w formie elektronicznej dokumenty aplikacyjne muszą być uwierzytelnione przy użyciu mechanizmów określonych w art. 20a ust. 1 ustawy z dnia 17 lutego 2005 r. o informatyzacji działalności podmiotów realizujących zadania publiczne.</w:t>
      </w:r>
    </w:p>
    <w:p w14:paraId="517CCC98" w14:textId="77777777" w:rsidR="00D160B7" w:rsidRPr="00AB4CC3" w:rsidRDefault="00D160B7" w:rsidP="00E5496C">
      <w:pPr>
        <w:spacing w:after="0" w:line="240" w:lineRule="auto"/>
        <w:ind w:left="993"/>
        <w:rPr>
          <w:rFonts w:ascii="Arial" w:eastAsia="Calibri" w:hAnsi="Arial" w:cs="Arial"/>
          <w:sz w:val="24"/>
          <w:szCs w:val="24"/>
        </w:rPr>
      </w:pPr>
    </w:p>
    <w:p w14:paraId="3BC1C7C6" w14:textId="75FAAC2E" w:rsidR="00D160B7" w:rsidRPr="00AB4CC3" w:rsidRDefault="00D160B7" w:rsidP="00E5496C">
      <w:pPr>
        <w:numPr>
          <w:ilvl w:val="0"/>
          <w:numId w:val="7"/>
        </w:numPr>
        <w:spacing w:after="0" w:line="240" w:lineRule="auto"/>
        <w:ind w:left="709" w:hanging="425"/>
        <w:contextualSpacing/>
        <w:rPr>
          <w:rFonts w:ascii="Arial" w:eastAsia="Calibri" w:hAnsi="Arial" w:cs="Arial"/>
          <w:sz w:val="24"/>
          <w:szCs w:val="24"/>
        </w:rPr>
      </w:pPr>
      <w:r w:rsidRPr="00AB4CC3">
        <w:rPr>
          <w:rFonts w:ascii="Arial" w:eastAsia="Calibri" w:hAnsi="Arial" w:cs="Arial"/>
          <w:sz w:val="24"/>
          <w:szCs w:val="24"/>
        </w:rPr>
        <w:t xml:space="preserve">Dokumenty aplikacyjne złożone w siedzibie Urzędu Miasta lub przesłane pocztą winny znajdować się w </w:t>
      </w:r>
      <w:r w:rsidRPr="0041563C">
        <w:rPr>
          <w:rFonts w:ascii="Arial" w:eastAsia="Calibri" w:hAnsi="Arial" w:cs="Arial"/>
          <w:sz w:val="24"/>
          <w:szCs w:val="24"/>
        </w:rPr>
        <w:t>zamkniętej kopercie</w:t>
      </w:r>
      <w:r w:rsidRPr="00AB4CC3">
        <w:rPr>
          <w:rFonts w:ascii="Arial" w:eastAsia="Calibri" w:hAnsi="Arial" w:cs="Arial"/>
          <w:sz w:val="24"/>
          <w:szCs w:val="24"/>
        </w:rPr>
        <w:t xml:space="preserve"> z dopiskiem </w:t>
      </w:r>
      <w:r w:rsidRPr="00AB4CC3">
        <w:rPr>
          <w:rFonts w:ascii="Arial" w:eastAsia="Calibri" w:hAnsi="Arial" w:cs="Arial"/>
          <w:b/>
          <w:sz w:val="24"/>
          <w:szCs w:val="24"/>
        </w:rPr>
        <w:t xml:space="preserve">„nabór na stanowisko </w:t>
      </w:r>
      <w:r w:rsidR="009D1650">
        <w:rPr>
          <w:rFonts w:ascii="Arial" w:eastAsia="Calibri" w:hAnsi="Arial" w:cs="Arial"/>
          <w:b/>
          <w:sz w:val="24"/>
          <w:szCs w:val="24"/>
        </w:rPr>
        <w:t>Inspektor ds. przygotowania Inwestycji w Wydziale Inwestycji, Referat Planowania i Przygotowania Inwestycji”.</w:t>
      </w:r>
    </w:p>
    <w:p w14:paraId="1419C7A1" w14:textId="20AAAA11" w:rsidR="00D160B7" w:rsidRDefault="00D160B7" w:rsidP="00E5496C">
      <w:pPr>
        <w:spacing w:line="256" w:lineRule="auto"/>
        <w:ind w:left="708" w:firstLine="708"/>
        <w:rPr>
          <w:rFonts w:ascii="Arial" w:eastAsia="Calibri" w:hAnsi="Arial" w:cs="Arial"/>
          <w:sz w:val="24"/>
          <w:szCs w:val="24"/>
        </w:rPr>
      </w:pPr>
      <w:r w:rsidRPr="00AB4CC3">
        <w:rPr>
          <w:rFonts w:ascii="Arial" w:eastAsia="Calibri" w:hAnsi="Arial" w:cs="Arial"/>
          <w:sz w:val="24"/>
          <w:szCs w:val="24"/>
        </w:rPr>
        <w:t xml:space="preserve">Dokumenty aplikacyjne przyjmowane są w </w:t>
      </w:r>
      <w:r w:rsidRPr="00AB4CC3">
        <w:rPr>
          <w:rFonts w:ascii="Arial" w:eastAsia="Calibri" w:hAnsi="Arial" w:cs="Arial"/>
          <w:b/>
          <w:sz w:val="24"/>
          <w:szCs w:val="24"/>
        </w:rPr>
        <w:t xml:space="preserve">nieprzekraczalnym terminie do dnia </w:t>
      </w:r>
      <w:r w:rsidR="00763788">
        <w:rPr>
          <w:rFonts w:ascii="Arial" w:eastAsia="Calibri" w:hAnsi="Arial" w:cs="Arial"/>
          <w:b/>
          <w:sz w:val="24"/>
          <w:szCs w:val="24"/>
        </w:rPr>
        <w:t>13</w:t>
      </w:r>
      <w:r>
        <w:rPr>
          <w:rFonts w:ascii="Arial" w:eastAsia="Calibri" w:hAnsi="Arial" w:cs="Arial"/>
          <w:b/>
          <w:sz w:val="24"/>
          <w:szCs w:val="24"/>
        </w:rPr>
        <w:t xml:space="preserve"> lutego</w:t>
      </w:r>
      <w:r w:rsidRPr="00AB4CC3">
        <w:rPr>
          <w:rFonts w:ascii="Arial" w:eastAsia="Calibri" w:hAnsi="Arial" w:cs="Arial"/>
          <w:b/>
          <w:sz w:val="24"/>
          <w:szCs w:val="24"/>
        </w:rPr>
        <w:t xml:space="preserve"> 2023 r</w:t>
      </w:r>
      <w:r w:rsidRPr="00AB4CC3">
        <w:rPr>
          <w:rFonts w:ascii="Arial" w:eastAsia="Calibri" w:hAnsi="Arial" w:cs="Arial"/>
          <w:sz w:val="24"/>
          <w:szCs w:val="24"/>
        </w:rPr>
        <w:t>. O zachowaniu terminu złożenia dokumentów aplikacyjnych decyduje odpowiednio data złożenia do urzędu lub data stempla pocztowego.</w:t>
      </w:r>
    </w:p>
    <w:p w14:paraId="3C0C3704" w14:textId="77777777" w:rsidR="00D160B7" w:rsidRPr="00AB4CC3" w:rsidRDefault="00D160B7" w:rsidP="00E5496C">
      <w:pPr>
        <w:rPr>
          <w:rFonts w:ascii="Arial" w:eastAsia="Calibri" w:hAnsi="Arial" w:cs="Arial"/>
          <w:sz w:val="24"/>
          <w:szCs w:val="24"/>
        </w:rPr>
      </w:pPr>
      <w:r>
        <w:rPr>
          <w:rFonts w:ascii="Arial" w:eastAsia="Calibri" w:hAnsi="Arial" w:cs="Arial"/>
          <w:sz w:val="24"/>
          <w:szCs w:val="24"/>
        </w:rPr>
        <w:br w:type="page"/>
      </w:r>
    </w:p>
    <w:p w14:paraId="3BA771E4" w14:textId="77777777" w:rsidR="00D160B7" w:rsidRPr="00AB4CC3" w:rsidRDefault="00D160B7" w:rsidP="00E5496C">
      <w:pPr>
        <w:spacing w:line="254" w:lineRule="auto"/>
        <w:outlineLvl w:val="0"/>
        <w:rPr>
          <w:rFonts w:ascii="Arial" w:eastAsia="Calibri" w:hAnsi="Arial" w:cs="Arial"/>
          <w:b/>
          <w:sz w:val="24"/>
          <w:szCs w:val="24"/>
        </w:rPr>
      </w:pPr>
      <w:r w:rsidRPr="00AB4CC3">
        <w:rPr>
          <w:rFonts w:ascii="Arial" w:eastAsia="Calibri" w:hAnsi="Arial" w:cs="Arial"/>
          <w:b/>
          <w:sz w:val="24"/>
          <w:szCs w:val="24"/>
        </w:rPr>
        <w:lastRenderedPageBreak/>
        <w:t>Obowiązek informacyjny</w:t>
      </w:r>
    </w:p>
    <w:p w14:paraId="21C8FEB6" w14:textId="77777777" w:rsidR="00D160B7" w:rsidRPr="00AB4CC3" w:rsidRDefault="00D160B7" w:rsidP="00E5496C">
      <w:pPr>
        <w:widowControl w:val="0"/>
        <w:suppressAutoHyphens/>
        <w:spacing w:after="0" w:line="276" w:lineRule="auto"/>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Zgodnie z art. 13 Rozporządzenia Parlamentu Europejskiego i Rady (UE) 2016/679 </w:t>
      </w:r>
      <w:r w:rsidRPr="00AB4CC3">
        <w:rPr>
          <w:rFonts w:ascii="Arial" w:eastAsia="SimSun" w:hAnsi="Arial" w:cs="Arial"/>
          <w:kern w:val="2"/>
          <w:sz w:val="24"/>
          <w:szCs w:val="24"/>
          <w:lang w:eastAsia="hi-IN" w:bidi="hi-IN"/>
        </w:rPr>
        <w:br/>
        <w:t xml:space="preserve">z dnia 27 kwietnia 2016 r. (Dz. Urz. UE L.119.1) w sprawie ochrony osób fizycznych </w:t>
      </w:r>
      <w:r w:rsidRPr="00AB4CC3">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36E05F83" w14:textId="77777777" w:rsidR="00D160B7" w:rsidRPr="00AB4CC3" w:rsidRDefault="00D160B7" w:rsidP="00E5496C">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58BD04CC" w14:textId="77777777" w:rsidR="00D160B7" w:rsidRPr="00AB4CC3" w:rsidRDefault="00D160B7" w:rsidP="00E5496C">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B4CC3">
          <w:rPr>
            <w:rFonts w:ascii="Arial" w:eastAsia="SimSun" w:hAnsi="Arial" w:cs="Arial"/>
            <w:color w:val="0563C1"/>
            <w:kern w:val="2"/>
            <w:sz w:val="24"/>
            <w:szCs w:val="24"/>
            <w:u w:val="single"/>
            <w:lang w:eastAsia="hi-IN" w:bidi="hi-IN"/>
          </w:rPr>
          <w:t>iod@um.wloclawek.pl</w:t>
        </w:r>
      </w:hyperlink>
    </w:p>
    <w:p w14:paraId="666DE8A3" w14:textId="3A969AB5" w:rsidR="00D160B7" w:rsidRPr="00AB4CC3" w:rsidRDefault="00D160B7" w:rsidP="00E5496C">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Pani/Pana dane osobowe przetwarzane będą dla potrzeb naboru na wolne stanowisko urzędnicze na stanowisko </w:t>
      </w:r>
      <w:r w:rsidR="00890D27">
        <w:rPr>
          <w:rFonts w:ascii="Arial" w:eastAsia="Calibri" w:hAnsi="Arial" w:cs="Arial"/>
          <w:sz w:val="24"/>
          <w:szCs w:val="24"/>
        </w:rPr>
        <w:t xml:space="preserve">Inspektor ds. przygotowania Inwestycji w Wydziale Inwestycji, Referat Planowania i Przygotowania Inwestycji </w:t>
      </w:r>
      <w:r w:rsidRPr="00AB4CC3">
        <w:rPr>
          <w:rFonts w:ascii="Arial" w:eastAsia="Calibri" w:hAnsi="Arial" w:cs="Arial"/>
          <w:color w:val="000000"/>
          <w:sz w:val="24"/>
          <w:szCs w:val="24"/>
        </w:rPr>
        <w:t>w celu:</w:t>
      </w:r>
    </w:p>
    <w:p w14:paraId="2182AFF3" w14:textId="77777777" w:rsidR="00D160B7" w:rsidRPr="00AB4CC3" w:rsidRDefault="00D160B7" w:rsidP="00E5496C">
      <w:pPr>
        <w:numPr>
          <w:ilvl w:val="0"/>
          <w:numId w:val="11"/>
        </w:numPr>
        <w:spacing w:after="0" w:line="256" w:lineRule="auto"/>
        <w:contextualSpacing/>
        <w:rPr>
          <w:rFonts w:ascii="Arial" w:eastAsia="Calibri" w:hAnsi="Arial" w:cs="Arial"/>
          <w:sz w:val="24"/>
          <w:szCs w:val="24"/>
        </w:rPr>
      </w:pPr>
      <w:r w:rsidRPr="00AB4CC3">
        <w:rPr>
          <w:rFonts w:ascii="Arial" w:eastAsia="Calibri" w:hAnsi="Arial" w:cs="Arial"/>
          <w:sz w:val="24"/>
          <w:szCs w:val="24"/>
        </w:rPr>
        <w:t>realizacji procedury rekrutacji w ramach niniejszego naboru na podstawie:</w:t>
      </w:r>
    </w:p>
    <w:p w14:paraId="2DA4C4FC" w14:textId="77777777" w:rsidR="00D160B7" w:rsidRPr="00AB4CC3" w:rsidRDefault="00D160B7" w:rsidP="00E5496C">
      <w:pPr>
        <w:numPr>
          <w:ilvl w:val="0"/>
          <w:numId w:val="9"/>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Kodeksu Pracy oraz ustawy o pracownikach samorządowych – w ramach realizacji obowiązku prawnego ciążącego na administratorze danych oraz </w:t>
      </w:r>
      <w:r w:rsidRPr="00AB4CC3">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2525CADE" w14:textId="77777777" w:rsidR="00D160B7" w:rsidRPr="00AB4CC3" w:rsidRDefault="00D160B7" w:rsidP="00E5496C">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AB4CC3">
        <w:rPr>
          <w:rFonts w:ascii="Arial" w:eastAsia="SimSun" w:hAnsi="Arial" w:cs="Arial"/>
          <w:color w:val="000000"/>
          <w:kern w:val="2"/>
          <w:sz w:val="24"/>
          <w:szCs w:val="24"/>
          <w:lang w:eastAsia="hi-IN" w:bidi="hi-IN"/>
        </w:rPr>
        <w:t>archiwizacji na podstawie :</w:t>
      </w:r>
    </w:p>
    <w:p w14:paraId="35E47FE4" w14:textId="77777777" w:rsidR="00D160B7" w:rsidRPr="00AB4CC3" w:rsidRDefault="00D160B7" w:rsidP="00E5496C">
      <w:pPr>
        <w:numPr>
          <w:ilvl w:val="0"/>
          <w:numId w:val="9"/>
        </w:numPr>
        <w:spacing w:after="0" w:line="256" w:lineRule="auto"/>
        <w:contextualSpacing/>
        <w:rPr>
          <w:rFonts w:ascii="Arial" w:eastAsia="Calibri" w:hAnsi="Arial" w:cs="Arial"/>
          <w:sz w:val="24"/>
          <w:szCs w:val="24"/>
        </w:rPr>
      </w:pPr>
      <w:r w:rsidRPr="00AB4CC3">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1A0B0E1F" w14:textId="77777777" w:rsidR="00D160B7" w:rsidRPr="00AB4CC3" w:rsidRDefault="00D160B7" w:rsidP="00E5496C">
      <w:pPr>
        <w:numPr>
          <w:ilvl w:val="0"/>
          <w:numId w:val="10"/>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Pani/ Pana dane osobowe nie będą przekazywane do państwa trzeciego </w:t>
      </w:r>
      <w:r w:rsidRPr="00AB4CC3">
        <w:rPr>
          <w:rFonts w:ascii="Arial" w:eastAsia="Calibri" w:hAnsi="Arial" w:cs="Arial"/>
          <w:sz w:val="24"/>
          <w:szCs w:val="24"/>
        </w:rPr>
        <w:br/>
        <w:t>i organizacji międzynarodowej;</w:t>
      </w:r>
    </w:p>
    <w:p w14:paraId="352968E5" w14:textId="77777777" w:rsidR="00D160B7" w:rsidRPr="00AB4CC3" w:rsidRDefault="00D160B7" w:rsidP="00E5496C">
      <w:pPr>
        <w:numPr>
          <w:ilvl w:val="0"/>
          <w:numId w:val="10"/>
        </w:numPr>
        <w:spacing w:after="0" w:line="256" w:lineRule="auto"/>
        <w:contextualSpacing/>
        <w:rPr>
          <w:rFonts w:ascii="Arial" w:eastAsia="Calibri" w:hAnsi="Arial" w:cs="Arial"/>
          <w:sz w:val="24"/>
          <w:szCs w:val="24"/>
        </w:rPr>
      </w:pPr>
      <w:r w:rsidRPr="00AB4CC3">
        <w:rPr>
          <w:rFonts w:ascii="Arial" w:eastAsia="Calibri" w:hAnsi="Arial" w:cs="Arial"/>
          <w:sz w:val="24"/>
          <w:szCs w:val="24"/>
        </w:rPr>
        <w:t>Pani/Pana dane osobowe będą przekazywane i udostępniane wyłącznie podmiotom uprawnionym na podstawie przepisów prawa;</w:t>
      </w:r>
    </w:p>
    <w:p w14:paraId="10A9E46C" w14:textId="77777777" w:rsidR="00D160B7" w:rsidRPr="00AB4CC3" w:rsidRDefault="00D160B7" w:rsidP="00E5496C">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B4CC3">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60ACC4CC" w14:textId="77777777" w:rsidR="00D160B7" w:rsidRPr="00AB4CC3" w:rsidRDefault="00D160B7" w:rsidP="00E5496C">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5F069D79" w14:textId="77777777" w:rsidR="00D160B7" w:rsidRPr="00AB4CC3" w:rsidRDefault="00D160B7" w:rsidP="00E5496C">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lastRenderedPageBreak/>
        <w:t>ma Pani/Pan prawo wniesienia skargi do Prezesa Urzędu Ochrony Danych Osobowych;</w:t>
      </w:r>
    </w:p>
    <w:p w14:paraId="1BD42338" w14:textId="77777777" w:rsidR="00D160B7" w:rsidRPr="00AB4CC3" w:rsidRDefault="00D160B7" w:rsidP="00E5496C">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Pani/Pana dane nie będą podlegały profilowaniu;</w:t>
      </w:r>
    </w:p>
    <w:p w14:paraId="3457E347" w14:textId="77777777" w:rsidR="00D160B7" w:rsidRPr="00AB4CC3" w:rsidRDefault="00D160B7" w:rsidP="00E5496C">
      <w:pPr>
        <w:numPr>
          <w:ilvl w:val="0"/>
          <w:numId w:val="10"/>
        </w:numPr>
        <w:spacing w:after="0" w:line="25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B4CC3">
          <w:rPr>
            <w:rFonts w:ascii="Arial" w:eastAsia="SimSun" w:hAnsi="Arial" w:cs="Arial"/>
            <w:color w:val="0563C1"/>
            <w:kern w:val="2"/>
            <w:sz w:val="24"/>
            <w:szCs w:val="24"/>
            <w:u w:val="single"/>
            <w:lang w:eastAsia="hi-IN" w:bidi="hi-IN"/>
          </w:rPr>
          <w:t>https://bip.um.wlocl.pl/</w:t>
        </w:r>
      </w:hyperlink>
      <w:r w:rsidRPr="00AB4CC3">
        <w:rPr>
          <w:rFonts w:ascii="Arial" w:eastAsia="SimSun" w:hAnsi="Arial" w:cs="Arial"/>
          <w:kern w:val="2"/>
          <w:sz w:val="24"/>
          <w:szCs w:val="24"/>
          <w:lang w:eastAsia="hi-IN" w:bidi="hi-IN"/>
        </w:rPr>
        <w:t xml:space="preserve"> oraz tablicy informacyjnej Urzędu przez okres co najmniej 3 miesięcy.</w:t>
      </w:r>
    </w:p>
    <w:p w14:paraId="443BE5E8" w14:textId="0B11E7A2" w:rsidR="00D160B7" w:rsidRPr="004078EB" w:rsidRDefault="00D160B7" w:rsidP="00E5496C">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Pr>
          <w:rFonts w:ascii="Arial" w:eastAsia="SimSun" w:hAnsi="Arial" w:cs="Arial"/>
          <w:kern w:val="2"/>
          <w:sz w:val="24"/>
          <w:szCs w:val="24"/>
          <w:lang w:eastAsia="hi-IN" w:bidi="hi-IN"/>
        </w:rPr>
        <w:t>.</w:t>
      </w:r>
    </w:p>
    <w:p w14:paraId="48EFE2B4" w14:textId="35D8FDB7" w:rsidR="004078EB" w:rsidRDefault="004078EB" w:rsidP="004078EB">
      <w:pPr>
        <w:spacing w:after="0" w:line="256" w:lineRule="auto"/>
        <w:contextualSpacing/>
        <w:rPr>
          <w:rFonts w:ascii="Arial" w:eastAsia="SimSun" w:hAnsi="Arial" w:cs="Arial"/>
          <w:kern w:val="2"/>
          <w:sz w:val="24"/>
          <w:szCs w:val="24"/>
          <w:lang w:eastAsia="hi-IN" w:bidi="hi-IN"/>
        </w:rPr>
      </w:pPr>
    </w:p>
    <w:p w14:paraId="608A25A7" w14:textId="77777777" w:rsidR="004078EB" w:rsidRPr="00E5496C" w:rsidRDefault="004078EB" w:rsidP="004078EB">
      <w:pPr>
        <w:spacing w:after="0" w:line="256" w:lineRule="auto"/>
        <w:contextualSpacing/>
        <w:rPr>
          <w:rFonts w:ascii="Arial" w:eastAsia="Calibri" w:hAnsi="Arial" w:cs="Arial"/>
          <w:sz w:val="24"/>
          <w:szCs w:val="24"/>
        </w:rPr>
      </w:pPr>
    </w:p>
    <w:p w14:paraId="48EFDD0F" w14:textId="7DF5E25C" w:rsidR="00D160B7" w:rsidRPr="00AB4CC3" w:rsidRDefault="00D160B7" w:rsidP="00E5496C">
      <w:pPr>
        <w:tabs>
          <w:tab w:val="left" w:pos="5670"/>
        </w:tabs>
        <w:spacing w:after="0" w:line="240" w:lineRule="auto"/>
        <w:rPr>
          <w:rFonts w:ascii="Arial" w:eastAsia="Calibri" w:hAnsi="Arial" w:cs="Arial"/>
          <w:sz w:val="24"/>
          <w:szCs w:val="24"/>
        </w:rPr>
      </w:pPr>
      <w:r w:rsidRPr="00AB4CC3">
        <w:rPr>
          <w:rFonts w:ascii="Arial" w:eastAsia="Calibri" w:hAnsi="Arial" w:cs="Arial"/>
          <w:sz w:val="24"/>
          <w:szCs w:val="24"/>
        </w:rPr>
        <w:t xml:space="preserve">Włocławek, </w:t>
      </w:r>
      <w:r w:rsidR="004D7BBD">
        <w:rPr>
          <w:rFonts w:ascii="Arial" w:eastAsia="Calibri" w:hAnsi="Arial" w:cs="Arial"/>
          <w:sz w:val="24"/>
          <w:szCs w:val="24"/>
        </w:rPr>
        <w:t>0</w:t>
      </w:r>
      <w:r w:rsidR="004078EB">
        <w:rPr>
          <w:rFonts w:ascii="Arial" w:eastAsia="Calibri" w:hAnsi="Arial" w:cs="Arial"/>
          <w:sz w:val="24"/>
          <w:szCs w:val="24"/>
        </w:rPr>
        <w:t>2</w:t>
      </w:r>
      <w:r w:rsidR="004D7BBD">
        <w:rPr>
          <w:rFonts w:ascii="Arial" w:eastAsia="Calibri" w:hAnsi="Arial" w:cs="Arial"/>
          <w:sz w:val="24"/>
          <w:szCs w:val="24"/>
        </w:rPr>
        <w:t xml:space="preserve"> lutego</w:t>
      </w:r>
      <w:r>
        <w:rPr>
          <w:rFonts w:ascii="Arial" w:eastAsia="Calibri" w:hAnsi="Arial" w:cs="Arial"/>
          <w:sz w:val="24"/>
          <w:szCs w:val="24"/>
        </w:rPr>
        <w:t xml:space="preserve"> 2023</w:t>
      </w:r>
      <w:r w:rsidRPr="00AB4CC3">
        <w:rPr>
          <w:rFonts w:ascii="Arial" w:eastAsia="Calibri" w:hAnsi="Arial" w:cs="Arial"/>
          <w:sz w:val="24"/>
          <w:szCs w:val="24"/>
        </w:rPr>
        <w:t xml:space="preserve"> r.</w:t>
      </w:r>
      <w:r w:rsidRPr="00AB4CC3">
        <w:rPr>
          <w:rFonts w:ascii="Arial" w:eastAsia="Calibri" w:hAnsi="Arial" w:cs="Arial"/>
          <w:sz w:val="24"/>
          <w:szCs w:val="24"/>
        </w:rPr>
        <w:tab/>
        <w:t>…………………………………</w:t>
      </w:r>
    </w:p>
    <w:p w14:paraId="6851FEE0" w14:textId="1D4591D4" w:rsidR="00D160B7" w:rsidRPr="00AB4CC3" w:rsidRDefault="00D160B7" w:rsidP="00E5496C">
      <w:pPr>
        <w:spacing w:after="0" w:line="240" w:lineRule="auto"/>
        <w:ind w:firstLine="6237"/>
        <w:rPr>
          <w:rFonts w:ascii="Arial" w:eastAsia="Calibri" w:hAnsi="Arial" w:cs="Arial"/>
          <w:sz w:val="24"/>
          <w:szCs w:val="24"/>
        </w:rPr>
      </w:pPr>
      <w:r w:rsidRPr="00AB4CC3">
        <w:rPr>
          <w:rFonts w:ascii="Arial" w:eastAsia="Calibri" w:hAnsi="Arial" w:cs="Arial"/>
          <w:sz w:val="24"/>
          <w:szCs w:val="24"/>
        </w:rPr>
        <w:t>(podpis Prezydenta</w:t>
      </w:r>
    </w:p>
    <w:p w14:paraId="3ABF963A" w14:textId="77777777" w:rsidR="0040362F" w:rsidRDefault="0040362F" w:rsidP="00E5496C">
      <w:pPr>
        <w:rPr>
          <w:rFonts w:ascii="Arial Narrow" w:eastAsia="Calibri" w:hAnsi="Arial Narrow" w:cs="Times New Roman"/>
          <w:sz w:val="18"/>
          <w:szCs w:val="18"/>
        </w:rPr>
      </w:pPr>
    </w:p>
    <w:p w14:paraId="5AF4CD11" w14:textId="654C49FF" w:rsidR="00E65F24" w:rsidRDefault="00D160B7" w:rsidP="00E5496C">
      <w:r w:rsidRPr="00AB4CC3">
        <w:rPr>
          <w:rFonts w:ascii="Arial Narrow" w:eastAsia="Calibri" w:hAnsi="Arial Narrow" w:cs="Times New Roman"/>
          <w:sz w:val="18"/>
          <w:szCs w:val="18"/>
        </w:rPr>
        <w:t>* kandydat może być zobowiązany do okazania, w wyznaczonym terminie, oryginałów dokumentów pod rygorem</w:t>
      </w:r>
    </w:p>
    <w:sectPr w:rsidR="00E65F24"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CD1028" w14:textId="77777777" w:rsidR="00943A28" w:rsidRDefault="00943A28">
      <w:pPr>
        <w:spacing w:after="0" w:line="240" w:lineRule="auto"/>
      </w:pPr>
      <w:r>
        <w:separator/>
      </w:r>
    </w:p>
  </w:endnote>
  <w:endnote w:type="continuationSeparator" w:id="0">
    <w:p w14:paraId="194381D8" w14:textId="77777777" w:rsidR="00943A28" w:rsidRDefault="00943A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42552" w14:textId="77777777" w:rsidR="00227E02" w:rsidRDefault="0000000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075056B3" w14:textId="77777777" w:rsidR="00227E02" w:rsidRDefault="00513B6D">
        <w:pPr>
          <w:pStyle w:val="Stopka"/>
        </w:pPr>
        <w:r>
          <w:fldChar w:fldCharType="begin"/>
        </w:r>
        <w:r>
          <w:instrText>PAGE   \* MERGEFORMAT</w:instrText>
        </w:r>
        <w:r>
          <w:fldChar w:fldCharType="separate"/>
        </w:r>
        <w:r>
          <w:rPr>
            <w:noProof/>
          </w:rPr>
          <w:t>4</w:t>
        </w:r>
        <w:r>
          <w:fldChar w:fldCharType="end"/>
        </w:r>
      </w:p>
    </w:sdtContent>
  </w:sdt>
  <w:p w14:paraId="301AB4D8" w14:textId="77777777" w:rsidR="00227E02" w:rsidRDefault="00000000">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ECEF8" w14:textId="77777777" w:rsidR="00227E02"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95414" w14:textId="77777777" w:rsidR="00943A28" w:rsidRDefault="00943A28">
      <w:pPr>
        <w:spacing w:after="0" w:line="240" w:lineRule="auto"/>
      </w:pPr>
      <w:r>
        <w:separator/>
      </w:r>
    </w:p>
  </w:footnote>
  <w:footnote w:type="continuationSeparator" w:id="0">
    <w:p w14:paraId="786ADF7E" w14:textId="77777777" w:rsidR="00943A28" w:rsidRDefault="00943A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E5AA3" w14:textId="77777777" w:rsidR="00227E02" w:rsidRDefault="0000000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60F00" w14:textId="77777777" w:rsidR="00227E02" w:rsidRDefault="0000000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EA002" w14:textId="77777777" w:rsidR="00227E02" w:rsidRDefault="0000000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0681A72"/>
    <w:multiLevelType w:val="hybridMultilevel"/>
    <w:tmpl w:val="9816F0DE"/>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47320052">
    <w:abstractNumId w:val="9"/>
  </w:num>
  <w:num w:numId="10" w16cid:durableId="934902362">
    <w:abstractNumId w:val="6"/>
  </w:num>
  <w:num w:numId="11" w16cid:durableId="747772828">
    <w:abstractNumId w:val="5"/>
  </w:num>
  <w:num w:numId="12" w16cid:durableId="1600139077">
    <w:abstractNumId w:val="2"/>
  </w:num>
  <w:num w:numId="13" w16cid:durableId="817648560">
    <w:abstractNumId w:val="1"/>
  </w:num>
  <w:num w:numId="14" w16cid:durableId="1463884248">
    <w:abstractNumId w:val="0"/>
  </w:num>
  <w:num w:numId="15" w16cid:durableId="122494735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0B7"/>
    <w:rsid w:val="00011F27"/>
    <w:rsid w:val="000452E0"/>
    <w:rsid w:val="000C7324"/>
    <w:rsid w:val="001141D8"/>
    <w:rsid w:val="00144CDA"/>
    <w:rsid w:val="0021566C"/>
    <w:rsid w:val="002F442D"/>
    <w:rsid w:val="00365964"/>
    <w:rsid w:val="0040362F"/>
    <w:rsid w:val="004078EB"/>
    <w:rsid w:val="0041563C"/>
    <w:rsid w:val="00431CA4"/>
    <w:rsid w:val="0043708C"/>
    <w:rsid w:val="004D7BBD"/>
    <w:rsid w:val="00513B6D"/>
    <w:rsid w:val="0056336A"/>
    <w:rsid w:val="00595E82"/>
    <w:rsid w:val="00613FCD"/>
    <w:rsid w:val="006278F7"/>
    <w:rsid w:val="00656BBF"/>
    <w:rsid w:val="00680213"/>
    <w:rsid w:val="00763788"/>
    <w:rsid w:val="00814454"/>
    <w:rsid w:val="00890D27"/>
    <w:rsid w:val="008C34C1"/>
    <w:rsid w:val="00943A28"/>
    <w:rsid w:val="009D1650"/>
    <w:rsid w:val="00A54640"/>
    <w:rsid w:val="00A73DBD"/>
    <w:rsid w:val="00BA6DEA"/>
    <w:rsid w:val="00C34756"/>
    <w:rsid w:val="00D06F1A"/>
    <w:rsid w:val="00D160B7"/>
    <w:rsid w:val="00D63714"/>
    <w:rsid w:val="00DF36AA"/>
    <w:rsid w:val="00E5496C"/>
    <w:rsid w:val="00E65F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4232DEC"/>
  <w15:chartTrackingRefBased/>
  <w15:docId w15:val="{871DCDD1-949C-4781-8F19-B1B1C4D48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160B7"/>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160B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160B7"/>
  </w:style>
  <w:style w:type="paragraph" w:styleId="Stopka">
    <w:name w:val="footer"/>
    <w:basedOn w:val="Normalny"/>
    <w:link w:val="StopkaZnak"/>
    <w:uiPriority w:val="99"/>
    <w:unhideWhenUsed/>
    <w:rsid w:val="00D160B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160B7"/>
  </w:style>
  <w:style w:type="paragraph" w:styleId="Akapitzlist">
    <w:name w:val="List Paragraph"/>
    <w:basedOn w:val="Normalny"/>
    <w:uiPriority w:val="34"/>
    <w:qFormat/>
    <w:rsid w:val="002F44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125</TotalTime>
  <Pages>5</Pages>
  <Words>1487</Words>
  <Characters>8925</Characters>
  <Application>Microsoft Office Word</Application>
  <DocSecurity>0</DocSecurity>
  <Lines>74</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naborze na stanowisko Inspektora ds. przygotowania inwestycji w Wydziale Inwestycji, w Referacie Planowania i Przygotowania Inwestycji</cp:keywords>
  <dc:description/>
  <cp:lastModifiedBy>Łukasz Stolarski</cp:lastModifiedBy>
  <cp:revision>10</cp:revision>
  <dcterms:created xsi:type="dcterms:W3CDTF">2023-01-31T13:03:00Z</dcterms:created>
  <dcterms:modified xsi:type="dcterms:W3CDTF">2023-02-03T11:47:00Z</dcterms:modified>
</cp:coreProperties>
</file>