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047D26" w14:textId="6BC5A0E4" w:rsidR="00072207" w:rsidRPr="009035D0" w:rsidRDefault="00072207" w:rsidP="009035D0">
      <w:pPr>
        <w:rPr>
          <w:rFonts w:ascii="Arial" w:hAnsi="Arial" w:cs="Arial"/>
        </w:rPr>
      </w:pPr>
      <w:r w:rsidRPr="009035D0">
        <w:rPr>
          <w:rFonts w:ascii="Arial" w:hAnsi="Arial" w:cs="Arial"/>
        </w:rPr>
        <w:t>Załącznik Nr 2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do Procedury zatrudniania na zastępstwo w związku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z usprawiedliwioną nieobecnością pracownika samorządowego, a także naboru na wolne stanowiska pomocnicze i obsługi</w:t>
      </w:r>
    </w:p>
    <w:p w14:paraId="1141EA62" w14:textId="77777777" w:rsidR="00072207" w:rsidRPr="009035D0" w:rsidRDefault="00072207" w:rsidP="009035D0">
      <w:pPr>
        <w:rPr>
          <w:rFonts w:ascii="Arial" w:hAnsi="Arial" w:cs="Arial"/>
          <w:b/>
        </w:rPr>
      </w:pPr>
    </w:p>
    <w:p w14:paraId="28C96155" w14:textId="525EAF92" w:rsidR="00072207" w:rsidRPr="009035D0" w:rsidRDefault="00072207" w:rsidP="009035D0">
      <w:pPr>
        <w:rPr>
          <w:rFonts w:ascii="Arial" w:hAnsi="Arial" w:cs="Arial"/>
          <w:b/>
        </w:rPr>
      </w:pPr>
      <w:r w:rsidRPr="009035D0">
        <w:rPr>
          <w:rFonts w:ascii="Arial" w:hAnsi="Arial" w:cs="Arial"/>
          <w:b/>
        </w:rPr>
        <w:t>Z</w:t>
      </w:r>
      <w:r w:rsidR="009035D0" w:rsidRPr="009035D0">
        <w:rPr>
          <w:rFonts w:ascii="Arial" w:hAnsi="Arial" w:cs="Arial"/>
          <w:b/>
        </w:rPr>
        <w:t>akres czynności</w:t>
      </w:r>
    </w:p>
    <w:p w14:paraId="50A7C867" w14:textId="77777777" w:rsidR="00072207" w:rsidRPr="009035D0" w:rsidRDefault="00072207" w:rsidP="009035D0">
      <w:pPr>
        <w:spacing w:after="120"/>
        <w:rPr>
          <w:rFonts w:ascii="Arial" w:hAnsi="Arial" w:cs="Arial"/>
          <w:b/>
        </w:rPr>
      </w:pPr>
    </w:p>
    <w:p w14:paraId="4FBFFF0B" w14:textId="03C187BA" w:rsidR="00072207" w:rsidRPr="009035D0" w:rsidRDefault="00072207" w:rsidP="009035D0">
      <w:pPr>
        <w:rPr>
          <w:rFonts w:ascii="Arial" w:hAnsi="Arial" w:cs="Arial"/>
          <w:b/>
          <w:iCs/>
        </w:rPr>
      </w:pPr>
      <w:r w:rsidRPr="009035D0">
        <w:rPr>
          <w:rFonts w:ascii="Arial" w:hAnsi="Arial" w:cs="Arial"/>
          <w:b/>
          <w:iCs/>
        </w:rPr>
        <w:t xml:space="preserve">na stanowisku </w:t>
      </w:r>
      <w:r w:rsidR="0030332B" w:rsidRPr="009035D0">
        <w:rPr>
          <w:rFonts w:ascii="Arial" w:hAnsi="Arial" w:cs="Arial"/>
          <w:b/>
          <w:iCs/>
        </w:rPr>
        <w:t>Podi</w:t>
      </w:r>
      <w:r w:rsidR="004C53F2" w:rsidRPr="009035D0">
        <w:rPr>
          <w:rFonts w:ascii="Arial" w:hAnsi="Arial" w:cs="Arial"/>
          <w:b/>
          <w:iCs/>
        </w:rPr>
        <w:t>nspektor</w:t>
      </w:r>
      <w:r w:rsidR="009035D0" w:rsidRPr="009035D0">
        <w:rPr>
          <w:rFonts w:ascii="Arial" w:hAnsi="Arial" w:cs="Arial"/>
          <w:b/>
          <w:iCs/>
        </w:rPr>
        <w:t xml:space="preserve"> </w:t>
      </w:r>
      <w:r w:rsidRPr="009035D0">
        <w:rPr>
          <w:rFonts w:ascii="Arial" w:hAnsi="Arial" w:cs="Arial"/>
          <w:b/>
          <w:iCs/>
        </w:rPr>
        <w:t>ds.</w:t>
      </w:r>
      <w:r w:rsidR="009035D0" w:rsidRPr="009035D0">
        <w:rPr>
          <w:rFonts w:ascii="Arial" w:hAnsi="Arial" w:cs="Arial"/>
          <w:b/>
          <w:iCs/>
        </w:rPr>
        <w:t xml:space="preserve"> </w:t>
      </w:r>
      <w:r w:rsidR="00A731F1" w:rsidRPr="009035D0">
        <w:rPr>
          <w:rFonts w:ascii="Arial" w:hAnsi="Arial" w:cs="Arial"/>
          <w:b/>
          <w:iCs/>
        </w:rPr>
        <w:t>organizacyjnych</w:t>
      </w:r>
    </w:p>
    <w:p w14:paraId="13A82ADB" w14:textId="218681DA" w:rsidR="00072207" w:rsidRPr="009035D0" w:rsidRDefault="00072207" w:rsidP="009035D0">
      <w:pPr>
        <w:spacing w:line="360" w:lineRule="auto"/>
        <w:rPr>
          <w:rFonts w:ascii="Arial" w:hAnsi="Arial" w:cs="Arial"/>
        </w:rPr>
      </w:pPr>
      <w:r w:rsidRPr="009035D0">
        <w:rPr>
          <w:rFonts w:ascii="Arial" w:hAnsi="Arial" w:cs="Arial"/>
        </w:rPr>
        <w:tab/>
      </w:r>
      <w:r w:rsidRPr="009035D0">
        <w:rPr>
          <w:rFonts w:ascii="Arial" w:hAnsi="Arial" w:cs="Arial"/>
        </w:rPr>
        <w:tab/>
      </w:r>
      <w:r w:rsidR="009035D0">
        <w:rPr>
          <w:rFonts w:ascii="Arial" w:hAnsi="Arial" w:cs="Arial"/>
        </w:rPr>
        <w:t xml:space="preserve"> </w:t>
      </w:r>
    </w:p>
    <w:p w14:paraId="3580CF94" w14:textId="2555CBA4" w:rsidR="00072207" w:rsidRPr="009035D0" w:rsidRDefault="00072207" w:rsidP="009035D0">
      <w:pPr>
        <w:rPr>
          <w:rFonts w:ascii="Arial" w:hAnsi="Arial" w:cs="Arial"/>
        </w:rPr>
      </w:pPr>
      <w:r w:rsidRPr="009035D0">
        <w:rPr>
          <w:rFonts w:ascii="Arial" w:hAnsi="Arial" w:cs="Arial"/>
          <w:b/>
          <w:i/>
        </w:rPr>
        <w:t>w</w:t>
      </w:r>
      <w:r w:rsidRPr="009035D0">
        <w:rPr>
          <w:rFonts w:ascii="Arial" w:hAnsi="Arial" w:cs="Arial"/>
        </w:rPr>
        <w:t>............................</w:t>
      </w:r>
      <w:r w:rsidR="009E15FE" w:rsidRPr="009035D0">
        <w:rPr>
          <w:rFonts w:ascii="Arial" w:hAnsi="Arial" w:cs="Arial"/>
        </w:rPr>
        <w:t>................</w:t>
      </w:r>
      <w:r w:rsidRPr="009035D0">
        <w:rPr>
          <w:rFonts w:ascii="Arial" w:hAnsi="Arial" w:cs="Arial"/>
        </w:rPr>
        <w:t>...............</w:t>
      </w:r>
      <w:r w:rsidR="009E15FE" w:rsidRPr="009035D0">
        <w:rPr>
          <w:rFonts w:ascii="Arial" w:hAnsi="Arial" w:cs="Arial"/>
          <w:b/>
        </w:rPr>
        <w:t>Wydziale Inwestycji</w:t>
      </w:r>
      <w:r w:rsidR="009E15FE" w:rsidRPr="009035D0">
        <w:rPr>
          <w:rFonts w:ascii="Arial" w:hAnsi="Arial" w:cs="Arial"/>
        </w:rPr>
        <w:t xml:space="preserve"> …..</w:t>
      </w:r>
      <w:r w:rsidRPr="009035D0">
        <w:rPr>
          <w:rFonts w:ascii="Arial" w:hAnsi="Arial" w:cs="Arial"/>
        </w:rPr>
        <w:t>...............................................</w:t>
      </w:r>
    </w:p>
    <w:p w14:paraId="29A82733" w14:textId="77777777" w:rsidR="00072207" w:rsidRPr="009035D0" w:rsidRDefault="00072207" w:rsidP="009035D0">
      <w:pPr>
        <w:rPr>
          <w:rFonts w:ascii="Arial" w:hAnsi="Arial" w:cs="Arial"/>
        </w:rPr>
      </w:pPr>
      <w:r w:rsidRPr="009035D0">
        <w:rPr>
          <w:rFonts w:ascii="Arial" w:hAnsi="Arial" w:cs="Arial"/>
        </w:rPr>
        <w:t>(nazwa komórki organizacyjnej Urzędu)</w:t>
      </w:r>
    </w:p>
    <w:p w14:paraId="32F49F7A" w14:textId="77777777" w:rsidR="00072207" w:rsidRPr="009035D0" w:rsidRDefault="00072207" w:rsidP="009035D0">
      <w:pPr>
        <w:rPr>
          <w:rFonts w:ascii="Arial" w:hAnsi="Arial" w:cs="Arial"/>
        </w:rPr>
      </w:pPr>
    </w:p>
    <w:p w14:paraId="6D96DDE4" w14:textId="77777777" w:rsidR="00F37A6B" w:rsidRPr="009035D0" w:rsidRDefault="00F37A6B" w:rsidP="009035D0">
      <w:pPr>
        <w:rPr>
          <w:rFonts w:ascii="Arial" w:hAnsi="Arial" w:cs="Arial"/>
          <w:i/>
        </w:rPr>
      </w:pPr>
    </w:p>
    <w:p w14:paraId="4FCB541C" w14:textId="77777777" w:rsidR="00F37A6B" w:rsidRPr="009035D0" w:rsidRDefault="00F37A6B" w:rsidP="009035D0">
      <w:pPr>
        <w:rPr>
          <w:rFonts w:ascii="Arial" w:hAnsi="Arial" w:cs="Arial"/>
        </w:rPr>
      </w:pPr>
      <w:r w:rsidRPr="009035D0">
        <w:rPr>
          <w:rFonts w:ascii="Arial" w:hAnsi="Arial" w:cs="Arial"/>
        </w:rPr>
        <w:t>Na postawie § 23 pkt 1 Regulaminu Organizacyjnego Urzędu Miasta Włocławek nadanego w brzmieniu stanowiącym załącznik do Zarządzenia nr 31/2019 Prezydenta Miasta Włocławek z dnia 29 stycznia 2019 r. w sprawie nadania Regulaminu Organizacyjnego Urzędu Miasta Włocławek</w:t>
      </w:r>
    </w:p>
    <w:p w14:paraId="46669FBF" w14:textId="77777777" w:rsidR="009E15FE" w:rsidRPr="009035D0" w:rsidRDefault="009E15FE" w:rsidP="009035D0">
      <w:pPr>
        <w:rPr>
          <w:rFonts w:ascii="Arial" w:hAnsi="Arial" w:cs="Arial"/>
        </w:rPr>
      </w:pPr>
    </w:p>
    <w:p w14:paraId="6A0B399A" w14:textId="77777777" w:rsidR="009E15FE" w:rsidRPr="009035D0" w:rsidRDefault="009E15FE" w:rsidP="009035D0">
      <w:pPr>
        <w:rPr>
          <w:rFonts w:ascii="Arial" w:hAnsi="Arial" w:cs="Arial"/>
          <w:b/>
        </w:rPr>
      </w:pPr>
      <w:r w:rsidRPr="009035D0">
        <w:rPr>
          <w:rFonts w:ascii="Arial" w:hAnsi="Arial" w:cs="Arial"/>
          <w:b/>
        </w:rPr>
        <w:t>ustalam:</w:t>
      </w:r>
    </w:p>
    <w:p w14:paraId="4BADB345" w14:textId="05486744" w:rsidR="009E15FE" w:rsidRPr="009035D0" w:rsidRDefault="009E15FE" w:rsidP="009035D0">
      <w:pPr>
        <w:rPr>
          <w:rFonts w:ascii="Arial" w:hAnsi="Arial" w:cs="Arial"/>
        </w:rPr>
      </w:pPr>
      <w:r w:rsidRPr="009035D0">
        <w:rPr>
          <w:rFonts w:ascii="Arial" w:hAnsi="Arial" w:cs="Arial"/>
        </w:rPr>
        <w:t>szczegółowy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zakres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zadań,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obowiązków,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uprawnień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i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odpowiedzialności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dla Pani /Pana</w:t>
      </w:r>
    </w:p>
    <w:p w14:paraId="61C32E3D" w14:textId="67722C0A" w:rsidR="009E15FE" w:rsidRPr="009035D0" w:rsidRDefault="009E15FE" w:rsidP="009035D0">
      <w:pPr>
        <w:rPr>
          <w:rFonts w:ascii="Arial" w:hAnsi="Arial" w:cs="Arial"/>
        </w:rPr>
      </w:pPr>
      <w:r w:rsidRPr="009035D0">
        <w:rPr>
          <w:rFonts w:ascii="Arial" w:hAnsi="Arial" w:cs="Arial"/>
        </w:rPr>
        <w:t>…………………………………………………………………………………………………</w:t>
      </w:r>
    </w:p>
    <w:p w14:paraId="17D1C1A4" w14:textId="77777777" w:rsidR="00072207" w:rsidRPr="009035D0" w:rsidRDefault="00072207" w:rsidP="009035D0">
      <w:pPr>
        <w:rPr>
          <w:rFonts w:ascii="Arial" w:hAnsi="Arial" w:cs="Arial"/>
          <w:b/>
        </w:rPr>
      </w:pPr>
    </w:p>
    <w:p w14:paraId="64FE5E22" w14:textId="565B6053" w:rsidR="00A61908" w:rsidRPr="009035D0" w:rsidRDefault="0032388B" w:rsidP="009035D0">
      <w:pPr>
        <w:pStyle w:val="Akapitzlist"/>
        <w:numPr>
          <w:ilvl w:val="0"/>
          <w:numId w:val="11"/>
        </w:numPr>
        <w:spacing w:after="0"/>
        <w:rPr>
          <w:rFonts w:ascii="Arial" w:hAnsi="Arial" w:cs="Arial"/>
          <w:b/>
          <w:sz w:val="24"/>
          <w:szCs w:val="24"/>
        </w:rPr>
      </w:pPr>
      <w:r w:rsidRPr="009035D0">
        <w:rPr>
          <w:rFonts w:ascii="Arial" w:hAnsi="Arial" w:cs="Arial"/>
          <w:b/>
          <w:sz w:val="24"/>
          <w:szCs w:val="24"/>
        </w:rPr>
        <w:t>Zakres</w:t>
      </w:r>
      <w:r w:rsidR="009035D0">
        <w:rPr>
          <w:rFonts w:ascii="Arial" w:hAnsi="Arial" w:cs="Arial"/>
          <w:b/>
          <w:sz w:val="24"/>
          <w:szCs w:val="24"/>
        </w:rPr>
        <w:t xml:space="preserve"> </w:t>
      </w:r>
      <w:r w:rsidRPr="009035D0">
        <w:rPr>
          <w:rFonts w:ascii="Arial" w:hAnsi="Arial" w:cs="Arial"/>
          <w:b/>
          <w:sz w:val="24"/>
          <w:szCs w:val="24"/>
        </w:rPr>
        <w:t>zadań</w:t>
      </w:r>
    </w:p>
    <w:p w14:paraId="0D6E28FA" w14:textId="77777777" w:rsidR="00F617A0" w:rsidRPr="009035D0" w:rsidRDefault="00F617A0" w:rsidP="009035D0">
      <w:pPr>
        <w:pStyle w:val="Akapitzlist"/>
        <w:spacing w:after="0"/>
        <w:ind w:left="360"/>
        <w:rPr>
          <w:rFonts w:ascii="Arial" w:hAnsi="Arial" w:cs="Arial"/>
          <w:b/>
          <w:sz w:val="24"/>
          <w:szCs w:val="24"/>
        </w:rPr>
      </w:pPr>
    </w:p>
    <w:p w14:paraId="72705D35" w14:textId="77777777" w:rsidR="009035D0" w:rsidRDefault="00F334C8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bookmarkStart w:id="0" w:name="_Hlk39133357"/>
      <w:bookmarkStart w:id="1" w:name="_Hlk39133302"/>
      <w:r w:rsidRPr="009035D0">
        <w:rPr>
          <w:rFonts w:ascii="Arial" w:hAnsi="Arial" w:cs="Arial"/>
        </w:rPr>
        <w:t>Obsługuje sekretariat Wydziału, według zasad wynikających z instrukcji kancelaryjnej.</w:t>
      </w:r>
      <w:bookmarkEnd w:id="0"/>
    </w:p>
    <w:p w14:paraId="28FAD0A4" w14:textId="77777777" w:rsidR="009035D0" w:rsidRDefault="00F334C8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</w:rPr>
        <w:t>Prowadzi sprawy związane z współdziałaniem Wydziału z organizacjami społecznymi, zawodowymi oraz gospodarczymi.</w:t>
      </w:r>
    </w:p>
    <w:p w14:paraId="04DA41BA" w14:textId="77777777" w:rsidR="009035D0" w:rsidRDefault="00F334C8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</w:rPr>
        <w:t>Prowadzi rejestr interpelacji, zapytań i wniosków radnych Rady Miasta oraz rejestr interwencji, wniosków i postulatów parlamentarzystów.</w:t>
      </w:r>
    </w:p>
    <w:p w14:paraId="7D112440" w14:textId="77777777" w:rsidR="009035D0" w:rsidRDefault="00F334C8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</w:rPr>
        <w:t>Prowadzi rejestr uchwał Rady Miasta i Zarządzeń Prezydenta Miasta, dotyczących zakresu działania Wydziału.</w:t>
      </w:r>
    </w:p>
    <w:p w14:paraId="7F53FA1E" w14:textId="77777777" w:rsidR="009035D0" w:rsidRDefault="00F334C8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  <w:color w:val="000000"/>
        </w:rPr>
        <w:t>Prowadzi rejestr pieczęci urzędowych Wydziału i odpowiada za ich należyte stosowanie.</w:t>
      </w:r>
    </w:p>
    <w:p w14:paraId="3936C6DE" w14:textId="77777777" w:rsidR="009035D0" w:rsidRDefault="00F334C8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</w:rPr>
        <w:t>Prowadzi dokumentację wydziałową wniosków o udostępnienie informacji publicznej.</w:t>
      </w:r>
    </w:p>
    <w:p w14:paraId="27223D03" w14:textId="77777777" w:rsidR="009035D0" w:rsidRDefault="00F334C8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</w:rPr>
        <w:t>Przygotowuje korespondencję wynikającą z potrzeb kancelarii Wydziału.</w:t>
      </w:r>
    </w:p>
    <w:p w14:paraId="4A89F40B" w14:textId="77777777" w:rsidR="009035D0" w:rsidRDefault="00F334C8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</w:rPr>
        <w:t>Przyjmuje i rejestruje korespondencję według zasad wynikających z instrukcji kancelaryjnej oraz rozdziela ją zgodnie z dekretacją Dyrektora Wydziału lub</w:t>
      </w:r>
      <w:r w:rsidR="00953DCD" w:rsidRPr="009035D0">
        <w:rPr>
          <w:rFonts w:ascii="Arial" w:hAnsi="Arial" w:cs="Arial"/>
        </w:rPr>
        <w:t xml:space="preserve"> osoby zastępującej.</w:t>
      </w:r>
    </w:p>
    <w:p w14:paraId="7AC38306" w14:textId="77777777" w:rsidR="009035D0" w:rsidRDefault="00723C13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</w:rPr>
        <w:t>Prowadzi dokumentację związaną ze służbą przygotowawczą w Wydziale.</w:t>
      </w:r>
    </w:p>
    <w:p w14:paraId="3D9B3818" w14:textId="77777777" w:rsidR="009035D0" w:rsidRDefault="00723C13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</w:rPr>
        <w:t>Prowadzi dokumentację związaną z planowaniem, rozliczaniem planów pracy oraz narad i</w:t>
      </w:r>
      <w:r w:rsidR="008A7FB8" w:rsidRPr="009035D0">
        <w:rPr>
          <w:rFonts w:ascii="Arial" w:hAnsi="Arial" w:cs="Arial"/>
        </w:rPr>
        <w:t> </w:t>
      </w:r>
      <w:r w:rsidRPr="009035D0">
        <w:rPr>
          <w:rFonts w:ascii="Arial" w:hAnsi="Arial" w:cs="Arial"/>
        </w:rPr>
        <w:t>kontroli.</w:t>
      </w:r>
    </w:p>
    <w:p w14:paraId="623B00F2" w14:textId="77777777" w:rsidR="009035D0" w:rsidRDefault="00723C13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</w:rPr>
        <w:t>Przyjmuje i rejestruje faktury za prowadzone inwestycje i remonty.</w:t>
      </w:r>
    </w:p>
    <w:p w14:paraId="52142380" w14:textId="77777777" w:rsidR="009035D0" w:rsidRDefault="00723C13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</w:rPr>
        <w:lastRenderedPageBreak/>
        <w:t>Przygotowuje wnioski o wydanie, zmianę lub odbiór upoważnienia dostępu do zasobów sieci lokalnej Urzędu dla pracowników Wydziału.</w:t>
      </w:r>
    </w:p>
    <w:p w14:paraId="48C053C3" w14:textId="77777777" w:rsidR="009035D0" w:rsidRDefault="00723C13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</w:rPr>
        <w:t>Gromadzi akty prawne i inne dokumenty, dotyczące pracy Wydziału.</w:t>
      </w:r>
    </w:p>
    <w:p w14:paraId="56AB639D" w14:textId="77777777" w:rsidR="009035D0" w:rsidRDefault="00723C13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</w:rPr>
        <w:t>Prowadzi nadzór nad gospodarką sprzętową w Wydziale oraz biletami komunikacji miejskiej.</w:t>
      </w:r>
      <w:bookmarkEnd w:id="1"/>
    </w:p>
    <w:p w14:paraId="53AFD690" w14:textId="77777777" w:rsidR="009035D0" w:rsidRDefault="00723C13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  <w:color w:val="000000"/>
        </w:rPr>
        <w:t>Zaopatruje pracowników Wydziału w materiały biurowe.</w:t>
      </w:r>
    </w:p>
    <w:p w14:paraId="46669113" w14:textId="77777777" w:rsidR="009035D0" w:rsidRDefault="00325659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  <w:color w:val="000000"/>
        </w:rPr>
        <w:t>Obsługuje pod względem organizacyjno- technicznym narady organizowane przez Wydział.</w:t>
      </w:r>
    </w:p>
    <w:p w14:paraId="4CB8515D" w14:textId="103B1A24" w:rsidR="00EA7AF0" w:rsidRPr="009035D0" w:rsidRDefault="00325659" w:rsidP="009035D0">
      <w:pPr>
        <w:numPr>
          <w:ilvl w:val="0"/>
          <w:numId w:val="26"/>
        </w:numPr>
        <w:tabs>
          <w:tab w:val="left" w:pos="1134"/>
        </w:tabs>
        <w:spacing w:line="276" w:lineRule="auto"/>
        <w:rPr>
          <w:rFonts w:ascii="Arial" w:hAnsi="Arial" w:cs="Arial"/>
          <w:color w:val="000000"/>
        </w:rPr>
      </w:pPr>
      <w:r w:rsidRPr="009035D0">
        <w:rPr>
          <w:rFonts w:ascii="Arial" w:hAnsi="Arial" w:cs="Arial"/>
          <w:color w:val="000000"/>
        </w:rPr>
        <w:t>Wykonuje inne prace i działania wynikające z zadań wydziału, a polecone przez Dyrektora Wydziału lub osobę zastępującą.</w:t>
      </w:r>
    </w:p>
    <w:p w14:paraId="561640E3" w14:textId="77777777" w:rsidR="00A61908" w:rsidRPr="009035D0" w:rsidRDefault="00A61908" w:rsidP="009035D0">
      <w:pPr>
        <w:pStyle w:val="Akapitzlist"/>
        <w:spacing w:after="0"/>
        <w:ind w:left="0"/>
        <w:rPr>
          <w:rFonts w:ascii="Arial" w:hAnsi="Arial" w:cs="Arial"/>
          <w:b/>
          <w:sz w:val="24"/>
          <w:szCs w:val="24"/>
        </w:rPr>
      </w:pPr>
    </w:p>
    <w:p w14:paraId="2EC43815" w14:textId="77777777" w:rsidR="0032388B" w:rsidRPr="009035D0" w:rsidRDefault="0032388B" w:rsidP="009035D0">
      <w:pPr>
        <w:pStyle w:val="Akapitzlist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9035D0">
        <w:rPr>
          <w:rFonts w:ascii="Arial" w:hAnsi="Arial" w:cs="Arial"/>
          <w:b/>
          <w:sz w:val="24"/>
          <w:szCs w:val="24"/>
        </w:rPr>
        <w:t>Zakres obowiązków i uprawnień</w:t>
      </w:r>
    </w:p>
    <w:p w14:paraId="38A83B85" w14:textId="77777777" w:rsidR="00A61908" w:rsidRPr="009035D0" w:rsidRDefault="00A61908" w:rsidP="009035D0">
      <w:pPr>
        <w:pStyle w:val="Akapitzlist"/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238E3ACF" w14:textId="77777777" w:rsidR="009035D0" w:rsidRDefault="00F37A6B" w:rsidP="009035D0">
      <w:pPr>
        <w:numPr>
          <w:ilvl w:val="0"/>
          <w:numId w:val="27"/>
        </w:numPr>
        <w:rPr>
          <w:rFonts w:ascii="Arial" w:hAnsi="Arial" w:cs="Arial"/>
        </w:rPr>
      </w:pPr>
      <w:r w:rsidRPr="009035D0">
        <w:rPr>
          <w:rFonts w:ascii="Arial" w:hAnsi="Arial" w:cs="Arial"/>
        </w:rPr>
        <w:t>Do obowiązków pracownika należy rzetelne, efektywne, terminowe i zgodne z obowiązującymi przepisami prawa wykonywanie powierzonych zadań.</w:t>
      </w:r>
    </w:p>
    <w:p w14:paraId="088488E1" w14:textId="68C33326" w:rsidR="00F37A6B" w:rsidRPr="009035D0" w:rsidRDefault="00F37A6B" w:rsidP="009035D0">
      <w:pPr>
        <w:numPr>
          <w:ilvl w:val="0"/>
          <w:numId w:val="27"/>
        </w:numPr>
        <w:rPr>
          <w:rFonts w:ascii="Arial" w:hAnsi="Arial" w:cs="Arial"/>
        </w:rPr>
      </w:pPr>
      <w:r w:rsidRPr="009035D0">
        <w:rPr>
          <w:rFonts w:ascii="Arial" w:hAnsi="Arial" w:cs="Arial"/>
        </w:rPr>
        <w:t>Zakres obowiązków i uprawnień pracownika określają w szczególności:</w:t>
      </w:r>
    </w:p>
    <w:p w14:paraId="5F83D54F" w14:textId="77777777" w:rsidR="00F37A6B" w:rsidRPr="009035D0" w:rsidRDefault="00F37A6B" w:rsidP="009035D0">
      <w:pPr>
        <w:numPr>
          <w:ilvl w:val="0"/>
          <w:numId w:val="10"/>
        </w:numPr>
        <w:tabs>
          <w:tab w:val="clear" w:pos="1080"/>
          <w:tab w:val="left" w:pos="851"/>
        </w:tabs>
        <w:ind w:left="1134"/>
        <w:rPr>
          <w:rFonts w:ascii="Arial" w:hAnsi="Arial" w:cs="Arial"/>
        </w:rPr>
      </w:pPr>
      <w:r w:rsidRPr="009035D0">
        <w:rPr>
          <w:rFonts w:ascii="Arial" w:hAnsi="Arial" w:cs="Arial"/>
        </w:rPr>
        <w:t>ustawa z dnia 21 listopada 2008 r. o pracownikach samorządowych (Dz. U. z 2022 r. poz. 530);</w:t>
      </w:r>
    </w:p>
    <w:p w14:paraId="5F9B3308" w14:textId="77777777" w:rsidR="00F37A6B" w:rsidRPr="009035D0" w:rsidRDefault="00F37A6B" w:rsidP="009035D0">
      <w:pPr>
        <w:numPr>
          <w:ilvl w:val="0"/>
          <w:numId w:val="10"/>
        </w:numPr>
        <w:tabs>
          <w:tab w:val="clear" w:pos="1080"/>
        </w:tabs>
        <w:ind w:left="1134"/>
        <w:rPr>
          <w:rFonts w:ascii="Arial" w:hAnsi="Arial" w:cs="Arial"/>
        </w:rPr>
      </w:pPr>
      <w:r w:rsidRPr="009035D0">
        <w:rPr>
          <w:rFonts w:ascii="Arial" w:hAnsi="Arial" w:cs="Arial"/>
        </w:rPr>
        <w:t>przepisy Regulaminu Pracy Urzędu Miasta Włocławek i Regulaminu Wynagradzania Pracowników Urzędu Miasta Włocławek.</w:t>
      </w:r>
    </w:p>
    <w:p w14:paraId="600192FF" w14:textId="77777777" w:rsidR="00F37A6B" w:rsidRPr="009035D0" w:rsidRDefault="00F37A6B" w:rsidP="009035D0">
      <w:pPr>
        <w:rPr>
          <w:rFonts w:ascii="Arial" w:hAnsi="Arial" w:cs="Arial"/>
        </w:rPr>
      </w:pPr>
    </w:p>
    <w:p w14:paraId="3771195A" w14:textId="5955C9F0" w:rsidR="00F37A6B" w:rsidRPr="009035D0" w:rsidRDefault="00F37A6B" w:rsidP="009035D0">
      <w:pPr>
        <w:rPr>
          <w:rFonts w:ascii="Arial" w:hAnsi="Arial" w:cs="Arial"/>
        </w:rPr>
      </w:pPr>
      <w:r w:rsidRPr="009035D0">
        <w:rPr>
          <w:rFonts w:ascii="Arial" w:hAnsi="Arial" w:cs="Arial"/>
        </w:rPr>
        <w:t>W zakresie nieuregulowanym przepisami ustawy, o której mowa w pkt 1, stosuje się przepisy ustawy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z dnia 26 czerwca 1974 r. Kodeks Pracy (Dz. U. z 2020 r. poz.1320 ze zm.).</w:t>
      </w:r>
    </w:p>
    <w:p w14:paraId="08E66DF0" w14:textId="77777777" w:rsidR="0032388B" w:rsidRPr="009035D0" w:rsidRDefault="0032388B" w:rsidP="009035D0">
      <w:pPr>
        <w:rPr>
          <w:rFonts w:ascii="Arial" w:hAnsi="Arial" w:cs="Arial"/>
        </w:rPr>
      </w:pPr>
    </w:p>
    <w:p w14:paraId="0B14344E" w14:textId="77777777" w:rsidR="0032388B" w:rsidRPr="009035D0" w:rsidRDefault="0032388B" w:rsidP="009035D0">
      <w:pPr>
        <w:numPr>
          <w:ilvl w:val="0"/>
          <w:numId w:val="11"/>
        </w:numPr>
        <w:rPr>
          <w:rFonts w:ascii="Arial" w:hAnsi="Arial" w:cs="Arial"/>
          <w:b/>
        </w:rPr>
      </w:pPr>
      <w:r w:rsidRPr="009035D0">
        <w:rPr>
          <w:rFonts w:ascii="Arial" w:hAnsi="Arial" w:cs="Arial"/>
          <w:b/>
        </w:rPr>
        <w:t>Zakres odpowiedzialności</w:t>
      </w:r>
    </w:p>
    <w:p w14:paraId="21275CF2" w14:textId="77777777" w:rsidR="0032388B" w:rsidRPr="009035D0" w:rsidRDefault="0032388B" w:rsidP="009035D0">
      <w:pPr>
        <w:rPr>
          <w:rFonts w:ascii="Arial" w:hAnsi="Arial" w:cs="Arial"/>
          <w:b/>
        </w:rPr>
      </w:pPr>
    </w:p>
    <w:p w14:paraId="7E2563C3" w14:textId="77777777" w:rsidR="00F37A6B" w:rsidRPr="009035D0" w:rsidRDefault="00F37A6B" w:rsidP="009035D0">
      <w:pPr>
        <w:rPr>
          <w:rFonts w:ascii="Arial" w:hAnsi="Arial" w:cs="Arial"/>
        </w:rPr>
      </w:pPr>
      <w:r w:rsidRPr="009035D0">
        <w:rPr>
          <w:rFonts w:ascii="Arial" w:hAnsi="Arial" w:cs="Arial"/>
        </w:rPr>
        <w:t>Zakres odpowiedzialności pracownika określają w szczególności:</w:t>
      </w:r>
    </w:p>
    <w:p w14:paraId="7B71245A" w14:textId="2E611BC1" w:rsidR="00F37A6B" w:rsidRPr="009035D0" w:rsidRDefault="00F37A6B" w:rsidP="009035D0">
      <w:pPr>
        <w:numPr>
          <w:ilvl w:val="2"/>
          <w:numId w:val="11"/>
        </w:numPr>
        <w:ind w:left="284"/>
        <w:rPr>
          <w:rFonts w:ascii="Arial" w:hAnsi="Arial" w:cs="Arial"/>
        </w:rPr>
      </w:pPr>
      <w:r w:rsidRPr="009035D0">
        <w:rPr>
          <w:rFonts w:ascii="Arial" w:hAnsi="Arial" w:cs="Arial"/>
        </w:rPr>
        <w:t>odpowiedzialność porządkową i materialną: Regulamin Pracy Urzędu Miasta Włocławek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oraz art. 108 – 127 ustawy z dnia 26 czerwca 1974 r. Kodeks Pracy (Dz. U. z 2020 r. poz.1320).</w:t>
      </w:r>
    </w:p>
    <w:p w14:paraId="3E8C7BEB" w14:textId="12C4D728" w:rsidR="00F37A6B" w:rsidRPr="009035D0" w:rsidRDefault="00F37A6B" w:rsidP="009035D0">
      <w:pPr>
        <w:numPr>
          <w:ilvl w:val="2"/>
          <w:numId w:val="11"/>
        </w:numPr>
        <w:ind w:left="284"/>
        <w:rPr>
          <w:rFonts w:ascii="Arial" w:hAnsi="Arial" w:cs="Arial"/>
        </w:rPr>
      </w:pPr>
      <w:r w:rsidRPr="009035D0">
        <w:rPr>
          <w:rFonts w:ascii="Arial" w:hAnsi="Arial" w:cs="Arial"/>
        </w:rPr>
        <w:t>odpowiedzialność karną za ujawnienie tajemnicy prawnie chronionej: art. 265 – 266 ustawy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z dnia 6 czerwca 1997 r. Kodeks karny (Dz. U. z 2022r. poz. 1138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zm.);</w:t>
      </w:r>
    </w:p>
    <w:p w14:paraId="2E7ABD84" w14:textId="2E694476" w:rsidR="00F37A6B" w:rsidRPr="009035D0" w:rsidRDefault="00F37A6B" w:rsidP="009035D0">
      <w:pPr>
        <w:numPr>
          <w:ilvl w:val="2"/>
          <w:numId w:val="11"/>
        </w:numPr>
        <w:ind w:left="284"/>
        <w:rPr>
          <w:rFonts w:ascii="Arial" w:hAnsi="Arial" w:cs="Arial"/>
        </w:rPr>
      </w:pPr>
      <w:r w:rsidRPr="009035D0">
        <w:rPr>
          <w:rFonts w:ascii="Arial" w:hAnsi="Arial" w:cs="Arial"/>
        </w:rPr>
        <w:t>odpowiedzialność karną w zakresie ochrony danych osobowych: art. 49, 54a ustawy z dnia 10 maja 2018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r. o ochronie danych osobowych (Dz. U. z 2019 r. poz. 1781 zm.);</w:t>
      </w:r>
    </w:p>
    <w:p w14:paraId="35C52DF2" w14:textId="605B2828" w:rsidR="00F37A6B" w:rsidRPr="009035D0" w:rsidRDefault="00F37A6B" w:rsidP="009035D0">
      <w:pPr>
        <w:numPr>
          <w:ilvl w:val="2"/>
          <w:numId w:val="11"/>
        </w:numPr>
        <w:ind w:left="284"/>
        <w:rPr>
          <w:rFonts w:ascii="Arial" w:hAnsi="Arial" w:cs="Arial"/>
        </w:rPr>
      </w:pPr>
      <w:r w:rsidRPr="009035D0">
        <w:rPr>
          <w:rFonts w:ascii="Arial" w:hAnsi="Arial" w:cs="Arial"/>
        </w:rPr>
        <w:t>odpowiedzialność karną w zakresie udostępniania informacji publicznej: art. 23 ustawy z dnia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6 września 2001 r. o dostępie do informacji publicznej (Dz. U. z 2022 r. poz. 902 zm.);</w:t>
      </w:r>
    </w:p>
    <w:p w14:paraId="41DCCDBC" w14:textId="1CAE941E" w:rsidR="00325659" w:rsidRPr="009035D0" w:rsidRDefault="00F37A6B" w:rsidP="009035D0">
      <w:pPr>
        <w:ind w:left="142"/>
        <w:rPr>
          <w:rFonts w:ascii="Arial" w:hAnsi="Arial" w:cs="Arial"/>
        </w:rPr>
      </w:pPr>
      <w:r w:rsidRPr="009035D0">
        <w:rPr>
          <w:rFonts w:ascii="Arial" w:hAnsi="Arial" w:cs="Arial"/>
        </w:rPr>
        <w:t>5. odpowiedzialność majątkową: ustawa z dnia 20 stycznia 2011r. o</w:t>
      </w:r>
      <w:r w:rsidR="009035D0">
        <w:rPr>
          <w:rFonts w:ascii="Arial" w:hAnsi="Arial" w:cs="Arial"/>
        </w:rPr>
        <w:t xml:space="preserve"> </w:t>
      </w:r>
      <w:r w:rsidRPr="009035D0">
        <w:rPr>
          <w:rFonts w:ascii="Arial" w:hAnsi="Arial" w:cs="Arial"/>
        </w:rPr>
        <w:t>odpowiedzialności majątkowej funkcjonariuszy publicznych za rażące naruszenie prawa (Dz. U. z 2016 r. poz. 1169).</w:t>
      </w:r>
    </w:p>
    <w:sectPr w:rsidR="00325659" w:rsidRPr="009035D0" w:rsidSect="00BD587C">
      <w:headerReference w:type="even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D626CE" w14:textId="77777777" w:rsidR="007B6B12" w:rsidRDefault="007B6B12">
      <w:r>
        <w:separator/>
      </w:r>
    </w:p>
  </w:endnote>
  <w:endnote w:type="continuationSeparator" w:id="0">
    <w:p w14:paraId="773DD511" w14:textId="77777777" w:rsidR="007B6B12" w:rsidRDefault="007B6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D684F" w14:textId="77777777" w:rsidR="00D42DE8" w:rsidRDefault="00D42DE8" w:rsidP="000132C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3F75E63" w14:textId="77777777" w:rsidR="00D42DE8" w:rsidRDefault="00D42DE8" w:rsidP="00BD587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7B763" w14:textId="77777777" w:rsidR="00D42DE8" w:rsidRPr="00BD587C" w:rsidRDefault="00D42DE8" w:rsidP="000132CE">
    <w:pPr>
      <w:pStyle w:val="Stopka"/>
      <w:framePr w:wrap="around" w:vAnchor="text" w:hAnchor="margin" w:xAlign="right" w:y="1"/>
      <w:rPr>
        <w:rStyle w:val="Numerstrony"/>
        <w:rFonts w:ascii="Arial Narrow" w:hAnsi="Arial Narrow"/>
        <w:sz w:val="20"/>
        <w:szCs w:val="20"/>
      </w:rPr>
    </w:pPr>
    <w:r w:rsidRPr="00BD587C">
      <w:rPr>
        <w:rStyle w:val="Numerstrony"/>
        <w:rFonts w:ascii="Arial Narrow" w:hAnsi="Arial Narrow"/>
        <w:sz w:val="20"/>
        <w:szCs w:val="20"/>
      </w:rPr>
      <w:fldChar w:fldCharType="begin"/>
    </w:r>
    <w:r w:rsidRPr="00BD587C">
      <w:rPr>
        <w:rStyle w:val="Numerstrony"/>
        <w:rFonts w:ascii="Arial Narrow" w:hAnsi="Arial Narrow"/>
        <w:sz w:val="20"/>
        <w:szCs w:val="20"/>
      </w:rPr>
      <w:instrText xml:space="preserve">PAGE  </w:instrText>
    </w:r>
    <w:r w:rsidRPr="00BD587C">
      <w:rPr>
        <w:rStyle w:val="Numerstrony"/>
        <w:rFonts w:ascii="Arial Narrow" w:hAnsi="Arial Narrow"/>
        <w:sz w:val="20"/>
        <w:szCs w:val="20"/>
      </w:rPr>
      <w:fldChar w:fldCharType="separate"/>
    </w:r>
    <w:r w:rsidR="00072207">
      <w:rPr>
        <w:rStyle w:val="Numerstrony"/>
        <w:rFonts w:ascii="Arial Narrow" w:hAnsi="Arial Narrow"/>
        <w:noProof/>
        <w:sz w:val="20"/>
        <w:szCs w:val="20"/>
      </w:rPr>
      <w:t>2</w:t>
    </w:r>
    <w:r w:rsidRPr="00BD587C">
      <w:rPr>
        <w:rStyle w:val="Numerstrony"/>
        <w:rFonts w:ascii="Arial Narrow" w:hAnsi="Arial Narrow"/>
        <w:sz w:val="20"/>
        <w:szCs w:val="20"/>
      </w:rPr>
      <w:fldChar w:fldCharType="end"/>
    </w:r>
  </w:p>
  <w:p w14:paraId="52E30F87" w14:textId="77777777" w:rsidR="00D42DE8" w:rsidRDefault="00D42DE8" w:rsidP="00BD587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CD788B" w14:textId="77777777" w:rsidR="007B6B12" w:rsidRDefault="007B6B12">
      <w:r>
        <w:separator/>
      </w:r>
    </w:p>
  </w:footnote>
  <w:footnote w:type="continuationSeparator" w:id="0">
    <w:p w14:paraId="0DF2CFFB" w14:textId="77777777" w:rsidR="007B6B12" w:rsidRDefault="007B6B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94339" w14:textId="77777777" w:rsidR="00D42DE8" w:rsidRDefault="00D42DE8" w:rsidP="0046270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424E6ED" w14:textId="77777777" w:rsidR="00D42DE8" w:rsidRDefault="00D42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96BBD"/>
    <w:multiLevelType w:val="hybridMultilevel"/>
    <w:tmpl w:val="08AC1C50"/>
    <w:lvl w:ilvl="0" w:tplc="71F0782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b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9C6707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Arial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AF79C9"/>
    <w:multiLevelType w:val="hybridMultilevel"/>
    <w:tmpl w:val="E98A04A4"/>
    <w:lvl w:ilvl="0" w:tplc="747A105C">
      <w:start w:val="1"/>
      <w:numFmt w:val="lowerLetter"/>
      <w:lvlText w:val="%1."/>
      <w:lvlJc w:val="left"/>
      <w:pPr>
        <w:ind w:left="644" w:hanging="360"/>
      </w:pPr>
      <w:rPr>
        <w:sz w:val="24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A482184"/>
    <w:multiLevelType w:val="hybridMultilevel"/>
    <w:tmpl w:val="E3EA1C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E1549"/>
    <w:multiLevelType w:val="hybridMultilevel"/>
    <w:tmpl w:val="A04C2F4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0203C09"/>
    <w:multiLevelType w:val="hybridMultilevel"/>
    <w:tmpl w:val="4C34BACE"/>
    <w:lvl w:ilvl="0" w:tplc="08980376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1ADF010F"/>
    <w:multiLevelType w:val="hybridMultilevel"/>
    <w:tmpl w:val="771A9860"/>
    <w:lvl w:ilvl="0" w:tplc="F7EA8496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1F275B9C"/>
    <w:multiLevelType w:val="hybridMultilevel"/>
    <w:tmpl w:val="6F50DBA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3817FF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222D4BC0"/>
    <w:multiLevelType w:val="hybridMultilevel"/>
    <w:tmpl w:val="590A2922"/>
    <w:lvl w:ilvl="0" w:tplc="F7EA849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B204B6"/>
    <w:multiLevelType w:val="hybridMultilevel"/>
    <w:tmpl w:val="2F400578"/>
    <w:lvl w:ilvl="0" w:tplc="04150013">
      <w:start w:val="1"/>
      <w:numFmt w:val="upperRoman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0F">
      <w:start w:val="1"/>
      <w:numFmt w:val="decimal"/>
      <w:lvlText w:val="%3."/>
      <w:lvlJc w:val="lef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AB01E95"/>
    <w:multiLevelType w:val="hybridMultilevel"/>
    <w:tmpl w:val="C0703A2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3FB07717"/>
    <w:multiLevelType w:val="hybridMultilevel"/>
    <w:tmpl w:val="E3420EA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48A06083"/>
    <w:multiLevelType w:val="hybridMultilevel"/>
    <w:tmpl w:val="771A9860"/>
    <w:lvl w:ilvl="0" w:tplc="F7EA8496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4B8273CE"/>
    <w:multiLevelType w:val="hybridMultilevel"/>
    <w:tmpl w:val="E16EC9C8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4BBF257E"/>
    <w:multiLevelType w:val="hybridMultilevel"/>
    <w:tmpl w:val="F508FB1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1492D66"/>
    <w:multiLevelType w:val="hybridMultilevel"/>
    <w:tmpl w:val="D9D67AE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6A70A17"/>
    <w:multiLevelType w:val="hybridMultilevel"/>
    <w:tmpl w:val="7AC8C03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7DA0ADA"/>
    <w:multiLevelType w:val="multilevel"/>
    <w:tmpl w:val="2BC46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3573C08"/>
    <w:multiLevelType w:val="hybridMultilevel"/>
    <w:tmpl w:val="2714B1C6"/>
    <w:lvl w:ilvl="0" w:tplc="7C24FE04">
      <w:start w:val="1"/>
      <w:numFmt w:val="upperRoman"/>
      <w:lvlText w:val="%1."/>
      <w:lvlJc w:val="right"/>
      <w:pPr>
        <w:ind w:left="36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0F">
      <w:start w:val="1"/>
      <w:numFmt w:val="decimal"/>
      <w:lvlText w:val="%3."/>
      <w:lvlJc w:val="lef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38E1924"/>
    <w:multiLevelType w:val="hybridMultilevel"/>
    <w:tmpl w:val="1A32782C"/>
    <w:lvl w:ilvl="0" w:tplc="9648F0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CE10F378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BBB2F0C"/>
    <w:multiLevelType w:val="hybridMultilevel"/>
    <w:tmpl w:val="3342F10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C0726ED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71BB7129"/>
    <w:multiLevelType w:val="multilevel"/>
    <w:tmpl w:val="994EC20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66C5358"/>
    <w:multiLevelType w:val="hybridMultilevel"/>
    <w:tmpl w:val="590A2922"/>
    <w:lvl w:ilvl="0" w:tplc="F7EA849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99124F"/>
    <w:multiLevelType w:val="multilevel"/>
    <w:tmpl w:val="26D4FA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45047995">
    <w:abstractNumId w:val="3"/>
  </w:num>
  <w:num w:numId="2" w16cid:durableId="1746954040">
    <w:abstractNumId w:val="13"/>
  </w:num>
  <w:num w:numId="3" w16cid:durableId="373621400">
    <w:abstractNumId w:val="11"/>
  </w:num>
  <w:num w:numId="4" w16cid:durableId="572202571">
    <w:abstractNumId w:val="10"/>
  </w:num>
  <w:num w:numId="5" w16cid:durableId="1786194561">
    <w:abstractNumId w:val="19"/>
  </w:num>
  <w:num w:numId="6" w16cid:durableId="1564101463">
    <w:abstractNumId w:val="23"/>
  </w:num>
  <w:num w:numId="7" w16cid:durableId="143787549">
    <w:abstractNumId w:val="17"/>
  </w:num>
  <w:num w:numId="8" w16cid:durableId="1079138078">
    <w:abstractNumId w:val="25"/>
  </w:num>
  <w:num w:numId="9" w16cid:durableId="17536225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2918507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45112515">
    <w:abstractNumId w:val="18"/>
  </w:num>
  <w:num w:numId="12" w16cid:durableId="1511217031">
    <w:abstractNumId w:val="0"/>
  </w:num>
  <w:num w:numId="13" w16cid:durableId="414087293">
    <w:abstractNumId w:val="9"/>
  </w:num>
  <w:num w:numId="14" w16cid:durableId="626814555">
    <w:abstractNumId w:val="7"/>
  </w:num>
  <w:num w:numId="15" w16cid:durableId="1505390455">
    <w:abstractNumId w:val="6"/>
  </w:num>
  <w:num w:numId="16" w16cid:durableId="1753508169">
    <w:abstractNumId w:val="1"/>
  </w:num>
  <w:num w:numId="17" w16cid:durableId="1618566596">
    <w:abstractNumId w:val="21"/>
  </w:num>
  <w:num w:numId="18" w16cid:durableId="1735590508">
    <w:abstractNumId w:val="20"/>
  </w:num>
  <w:num w:numId="19" w16cid:durableId="399522696">
    <w:abstractNumId w:val="4"/>
  </w:num>
  <w:num w:numId="20" w16cid:durableId="18379320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763913725">
    <w:abstractNumId w:val="16"/>
  </w:num>
  <w:num w:numId="22" w16cid:durableId="1436514092">
    <w:abstractNumId w:val="24"/>
  </w:num>
  <w:num w:numId="23" w16cid:durableId="679968457">
    <w:abstractNumId w:val="8"/>
  </w:num>
  <w:num w:numId="24" w16cid:durableId="1103962730">
    <w:abstractNumId w:val="12"/>
  </w:num>
  <w:num w:numId="25" w16cid:durableId="74859735">
    <w:abstractNumId w:val="5"/>
  </w:num>
  <w:num w:numId="26" w16cid:durableId="1741899445">
    <w:abstractNumId w:val="15"/>
  </w:num>
  <w:num w:numId="27" w16cid:durableId="156024697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485"/>
    <w:rsid w:val="00010A78"/>
    <w:rsid w:val="000132CE"/>
    <w:rsid w:val="00016A52"/>
    <w:rsid w:val="00072207"/>
    <w:rsid w:val="000A1758"/>
    <w:rsid w:val="000C6108"/>
    <w:rsid w:val="000F41E3"/>
    <w:rsid w:val="001053B2"/>
    <w:rsid w:val="00155ED3"/>
    <w:rsid w:val="0016016E"/>
    <w:rsid w:val="001E4F80"/>
    <w:rsid w:val="001E727E"/>
    <w:rsid w:val="001F454B"/>
    <w:rsid w:val="0021543A"/>
    <w:rsid w:val="00226272"/>
    <w:rsid w:val="00292F50"/>
    <w:rsid w:val="002A5776"/>
    <w:rsid w:val="002C1E5C"/>
    <w:rsid w:val="002D356E"/>
    <w:rsid w:val="00302E0B"/>
    <w:rsid w:val="0030332B"/>
    <w:rsid w:val="0030488E"/>
    <w:rsid w:val="0031201E"/>
    <w:rsid w:val="00314B2E"/>
    <w:rsid w:val="0032388B"/>
    <w:rsid w:val="00325659"/>
    <w:rsid w:val="00334DA7"/>
    <w:rsid w:val="003620A1"/>
    <w:rsid w:val="003D1271"/>
    <w:rsid w:val="003D1F57"/>
    <w:rsid w:val="003E6404"/>
    <w:rsid w:val="003F6F7F"/>
    <w:rsid w:val="00432331"/>
    <w:rsid w:val="00462707"/>
    <w:rsid w:val="004B7E7B"/>
    <w:rsid w:val="004C53F2"/>
    <w:rsid w:val="00500933"/>
    <w:rsid w:val="00522B99"/>
    <w:rsid w:val="0054038D"/>
    <w:rsid w:val="00544BDA"/>
    <w:rsid w:val="00557E68"/>
    <w:rsid w:val="00581BF7"/>
    <w:rsid w:val="005C6417"/>
    <w:rsid w:val="005E34F3"/>
    <w:rsid w:val="005F2917"/>
    <w:rsid w:val="0061339B"/>
    <w:rsid w:val="00631387"/>
    <w:rsid w:val="00665E02"/>
    <w:rsid w:val="00680ECD"/>
    <w:rsid w:val="006A00BE"/>
    <w:rsid w:val="006B70FF"/>
    <w:rsid w:val="006B74BE"/>
    <w:rsid w:val="006F58B6"/>
    <w:rsid w:val="00723C13"/>
    <w:rsid w:val="00730368"/>
    <w:rsid w:val="00752021"/>
    <w:rsid w:val="007877B3"/>
    <w:rsid w:val="007A7F2A"/>
    <w:rsid w:val="007B6B12"/>
    <w:rsid w:val="007C1931"/>
    <w:rsid w:val="007C2A60"/>
    <w:rsid w:val="007D6BC4"/>
    <w:rsid w:val="007E6C50"/>
    <w:rsid w:val="008176A5"/>
    <w:rsid w:val="00851CB3"/>
    <w:rsid w:val="008870BA"/>
    <w:rsid w:val="008A5E84"/>
    <w:rsid w:val="008A7FB8"/>
    <w:rsid w:val="008B70D5"/>
    <w:rsid w:val="009035D0"/>
    <w:rsid w:val="00904084"/>
    <w:rsid w:val="00923530"/>
    <w:rsid w:val="009354D8"/>
    <w:rsid w:val="0094421D"/>
    <w:rsid w:val="0095352A"/>
    <w:rsid w:val="00953DCD"/>
    <w:rsid w:val="00966B9A"/>
    <w:rsid w:val="00967175"/>
    <w:rsid w:val="0099296A"/>
    <w:rsid w:val="009A5563"/>
    <w:rsid w:val="009A7CA2"/>
    <w:rsid w:val="009D4E4D"/>
    <w:rsid w:val="009E15FE"/>
    <w:rsid w:val="00A00E84"/>
    <w:rsid w:val="00A14188"/>
    <w:rsid w:val="00A14703"/>
    <w:rsid w:val="00A357C9"/>
    <w:rsid w:val="00A477DC"/>
    <w:rsid w:val="00A61908"/>
    <w:rsid w:val="00A731F1"/>
    <w:rsid w:val="00A76163"/>
    <w:rsid w:val="00A7696D"/>
    <w:rsid w:val="00A80D74"/>
    <w:rsid w:val="00AA2092"/>
    <w:rsid w:val="00AB4485"/>
    <w:rsid w:val="00AE41A9"/>
    <w:rsid w:val="00B20852"/>
    <w:rsid w:val="00B34D4C"/>
    <w:rsid w:val="00B37DBE"/>
    <w:rsid w:val="00B64533"/>
    <w:rsid w:val="00B871D2"/>
    <w:rsid w:val="00BC095A"/>
    <w:rsid w:val="00BC3168"/>
    <w:rsid w:val="00BD587C"/>
    <w:rsid w:val="00BF3262"/>
    <w:rsid w:val="00BF4E2C"/>
    <w:rsid w:val="00C16B0E"/>
    <w:rsid w:val="00C330B4"/>
    <w:rsid w:val="00C40CF8"/>
    <w:rsid w:val="00C8490D"/>
    <w:rsid w:val="00C85969"/>
    <w:rsid w:val="00C96025"/>
    <w:rsid w:val="00CB3000"/>
    <w:rsid w:val="00CB77A5"/>
    <w:rsid w:val="00CC1462"/>
    <w:rsid w:val="00CD6F29"/>
    <w:rsid w:val="00CE4830"/>
    <w:rsid w:val="00D01968"/>
    <w:rsid w:val="00D16C37"/>
    <w:rsid w:val="00D22B4D"/>
    <w:rsid w:val="00D42DE8"/>
    <w:rsid w:val="00D535CC"/>
    <w:rsid w:val="00D66D16"/>
    <w:rsid w:val="00D83BC3"/>
    <w:rsid w:val="00D852AC"/>
    <w:rsid w:val="00D950ED"/>
    <w:rsid w:val="00D95400"/>
    <w:rsid w:val="00DE55C4"/>
    <w:rsid w:val="00E438DC"/>
    <w:rsid w:val="00E46C6D"/>
    <w:rsid w:val="00E518DE"/>
    <w:rsid w:val="00E6178C"/>
    <w:rsid w:val="00E96D86"/>
    <w:rsid w:val="00EA2920"/>
    <w:rsid w:val="00EA7AF0"/>
    <w:rsid w:val="00EC1FA0"/>
    <w:rsid w:val="00EE76F6"/>
    <w:rsid w:val="00F334C8"/>
    <w:rsid w:val="00F37A6B"/>
    <w:rsid w:val="00F51496"/>
    <w:rsid w:val="00F617A0"/>
    <w:rsid w:val="00F656BD"/>
    <w:rsid w:val="00F85926"/>
    <w:rsid w:val="00F87A45"/>
    <w:rsid w:val="00FA0757"/>
    <w:rsid w:val="00FE1E12"/>
    <w:rsid w:val="00FF3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5613C86F"/>
  <w15:chartTrackingRefBased/>
  <w15:docId w15:val="{726093CA-9D2A-4348-8AAE-7B0D60812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4485"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Nagwek">
    <w:name w:val="header"/>
    <w:basedOn w:val="Normalny"/>
    <w:rsid w:val="0046270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462707"/>
  </w:style>
  <w:style w:type="paragraph" w:styleId="Tekstdymka">
    <w:name w:val="Balloon Text"/>
    <w:basedOn w:val="Normalny"/>
    <w:semiHidden/>
    <w:rsid w:val="001E4F8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5352A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9E15FE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3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86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2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546</Words>
  <Characters>3483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Urząd Miasta Włocławek</Company>
  <LinksUpToDate>false</LinksUpToDate>
  <CharactersWithSpaces>4021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subject/>
  <dc:creator>rstawisinski</dc:creator>
  <cp:keywords/>
  <dc:description/>
  <cp:lastModifiedBy>Łukasz Stolarski</cp:lastModifiedBy>
  <cp:revision>2</cp:revision>
  <cp:lastPrinted>2020-08-21T05:23:00Z</cp:lastPrinted>
  <dcterms:created xsi:type="dcterms:W3CDTF">2023-03-22T13:15:00Z</dcterms:created>
  <dcterms:modified xsi:type="dcterms:W3CDTF">2023-03-22T13:15:00Z</dcterms:modified>
</cp:coreProperties>
</file>