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214BF" w14:textId="77777777" w:rsidR="00EA0C1A" w:rsidRPr="009D55BC" w:rsidRDefault="00EA0C1A" w:rsidP="00EA0C1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69D2BC06" w14:textId="218FBFB5" w:rsidR="00EA0C1A" w:rsidRPr="009D55BC" w:rsidRDefault="00EA0C1A" w:rsidP="00EA0C1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>szenia o naborze na stan</w:t>
      </w:r>
      <w:r>
        <w:rPr>
          <w:rFonts w:ascii="Arial" w:hAnsi="Arial" w:cs="Arial"/>
          <w:b/>
          <w:sz w:val="24"/>
          <w:szCs w:val="24"/>
        </w:rPr>
        <w:t xml:space="preserve">owisko Główny Specjalista </w:t>
      </w:r>
      <w:r w:rsidR="00FF5E8B">
        <w:rPr>
          <w:rFonts w:ascii="Arial" w:hAnsi="Arial" w:cs="Arial"/>
          <w:b/>
          <w:sz w:val="24"/>
          <w:szCs w:val="24"/>
        </w:rPr>
        <w:t xml:space="preserve">ds. realizacji i nadzoru inwestycyjnego w Wydziale Inwestycji, Referat Realizacji i Nadzoru Inwestycji </w:t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54842DCF" w14:textId="622BB5D9" w:rsidR="00EA0C1A" w:rsidRPr="009D55BC" w:rsidRDefault="00EA0C1A" w:rsidP="00EA0C1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 wybran</w:t>
      </w:r>
      <w:r w:rsidR="00FF5E8B">
        <w:rPr>
          <w:rFonts w:ascii="Arial" w:hAnsi="Arial" w:cs="Arial"/>
          <w:sz w:val="24"/>
          <w:szCs w:val="24"/>
        </w:rPr>
        <w:t>y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 </w:t>
      </w:r>
      <w:r w:rsidR="007726ED">
        <w:rPr>
          <w:rFonts w:ascii="Arial" w:hAnsi="Arial" w:cs="Arial"/>
          <w:b/>
          <w:sz w:val="24"/>
          <w:szCs w:val="24"/>
        </w:rPr>
        <w:t xml:space="preserve">Damian Sawicki zamieszkały </w:t>
      </w:r>
      <w:r w:rsidR="00EB4623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</w:t>
      </w:r>
      <w:r w:rsidR="007726ED">
        <w:rPr>
          <w:rFonts w:ascii="Arial" w:hAnsi="Arial" w:cs="Arial"/>
          <w:b/>
          <w:sz w:val="24"/>
          <w:szCs w:val="24"/>
        </w:rPr>
        <w:t xml:space="preserve"> miejscowości Brześć Kujawski.</w:t>
      </w:r>
    </w:p>
    <w:p w14:paraId="6DDE5329" w14:textId="77777777" w:rsidR="00EA0C1A" w:rsidRPr="009D55BC" w:rsidRDefault="00EA0C1A" w:rsidP="00EA0C1A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230B508B" w14:textId="6182FF38" w:rsidR="008B6CE2" w:rsidRPr="009D55BC" w:rsidRDefault="00EA0C1A" w:rsidP="008B6CE2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 xml:space="preserve">n </w:t>
      </w:r>
      <w:r w:rsidR="00EB4623">
        <w:rPr>
          <w:rFonts w:ascii="Arial" w:hAnsi="Arial" w:cs="Arial"/>
          <w:b/>
          <w:sz w:val="24"/>
          <w:szCs w:val="24"/>
        </w:rPr>
        <w:t>Damian Sawicki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 xml:space="preserve"> się należytą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 w:rsidR="008B6CE2">
        <w:rPr>
          <w:rFonts w:ascii="Arial" w:hAnsi="Arial" w:cs="Arial"/>
          <w:b/>
          <w:sz w:val="24"/>
          <w:szCs w:val="24"/>
        </w:rPr>
        <w:t xml:space="preserve"> </w:t>
      </w:r>
      <w:r w:rsidR="008B6CE2">
        <w:rPr>
          <w:rFonts w:ascii="Arial" w:hAnsi="Arial" w:cs="Arial"/>
          <w:b/>
          <w:sz w:val="24"/>
          <w:szCs w:val="24"/>
        </w:rPr>
        <w:t>Główny Specjalista ds. realizacji i nadzoru inwestycyjnego w Wydziale Inwestycji, Referat Realizacji i Nadzoru Inwestycji</w:t>
      </w:r>
      <w:r w:rsidR="00AF745A">
        <w:rPr>
          <w:rFonts w:ascii="Arial" w:hAnsi="Arial" w:cs="Arial"/>
          <w:b/>
          <w:sz w:val="24"/>
          <w:szCs w:val="24"/>
        </w:rPr>
        <w:t>.</w:t>
      </w:r>
    </w:p>
    <w:p w14:paraId="05293A7E" w14:textId="041D9CFF" w:rsidR="00EA0C1A" w:rsidRPr="00211836" w:rsidRDefault="00EA0C1A" w:rsidP="00EA0C1A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</w:p>
    <w:p w14:paraId="19B5AB26" w14:textId="77777777" w:rsidR="00EA0C1A" w:rsidRPr="009D55BC" w:rsidRDefault="00EA0C1A" w:rsidP="00EA0C1A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69738D32" w14:textId="7985FDCD" w:rsidR="00EA0C1A" w:rsidRPr="009D55BC" w:rsidRDefault="00EA0C1A" w:rsidP="00EA0C1A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 wymogi kwalifikacyjne określone w ogłoszeniu o naborze na wolne stanowisko urzędnicze.</w:t>
      </w:r>
    </w:p>
    <w:p w14:paraId="10FCA071" w14:textId="77777777" w:rsidR="00EA0C1A" w:rsidRDefault="00EA0C1A" w:rsidP="00EA0C1A">
      <w:pPr>
        <w:spacing w:before="240"/>
        <w:rPr>
          <w:rFonts w:ascii="Arial" w:hAnsi="Arial" w:cs="Arial"/>
          <w:sz w:val="24"/>
          <w:szCs w:val="24"/>
        </w:rPr>
      </w:pPr>
    </w:p>
    <w:p w14:paraId="46A3CA65" w14:textId="46159B6A" w:rsidR="00EA0C1A" w:rsidRPr="00823F2A" w:rsidRDefault="00EA0C1A" w:rsidP="00EA0C1A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AF745A">
        <w:rPr>
          <w:rFonts w:ascii="Arial" w:hAnsi="Arial" w:cs="Arial"/>
          <w:sz w:val="24"/>
          <w:szCs w:val="24"/>
        </w:rPr>
        <w:t>10 maja</w:t>
      </w:r>
      <w:r>
        <w:rPr>
          <w:rFonts w:ascii="Arial" w:hAnsi="Arial" w:cs="Arial"/>
          <w:sz w:val="24"/>
          <w:szCs w:val="24"/>
        </w:rPr>
        <w:t xml:space="preserve">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14985923" w14:textId="77777777" w:rsidR="00EA0C1A" w:rsidRDefault="00EA0C1A" w:rsidP="00EA0C1A"/>
    <w:p w14:paraId="33A06264" w14:textId="77777777" w:rsidR="00EA0C1A" w:rsidRDefault="00EA0C1A" w:rsidP="00EA0C1A"/>
    <w:p w14:paraId="69C221C4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C1A"/>
    <w:rsid w:val="007726ED"/>
    <w:rsid w:val="008B6CE2"/>
    <w:rsid w:val="00AF745A"/>
    <w:rsid w:val="00E65F24"/>
    <w:rsid w:val="00EA0C1A"/>
    <w:rsid w:val="00EB4623"/>
    <w:rsid w:val="00F923BF"/>
    <w:rsid w:val="00FF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54EBE"/>
  <w15:chartTrackingRefBased/>
  <w15:docId w15:val="{E371DE19-D12A-40FE-A9A0-C1B6AE542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0C1A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127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dcterms:created xsi:type="dcterms:W3CDTF">2023-05-09T14:50:00Z</dcterms:created>
  <dcterms:modified xsi:type="dcterms:W3CDTF">2023-05-09T14:58:00Z</dcterms:modified>
</cp:coreProperties>
</file>