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65992" w14:textId="40B4A690" w:rsidR="00A36555" w:rsidRPr="00B13D17" w:rsidRDefault="00B13D17" w:rsidP="00AD0776">
      <w:pPr>
        <w:spacing w:line="276" w:lineRule="auto"/>
        <w:rPr>
          <w:rFonts w:ascii="Arial" w:hAnsi="Arial" w:cs="Arial"/>
          <w:b/>
        </w:rPr>
      </w:pPr>
      <w:r w:rsidRPr="00B13D17">
        <w:rPr>
          <w:rFonts w:ascii="Arial" w:hAnsi="Arial" w:cs="Arial"/>
          <w:b/>
        </w:rPr>
        <w:t>Zakres czynności</w:t>
      </w:r>
    </w:p>
    <w:p w14:paraId="50170889" w14:textId="77777777" w:rsidR="00A36555" w:rsidRPr="00B13D17" w:rsidRDefault="00A36555" w:rsidP="00AD0776">
      <w:pPr>
        <w:spacing w:line="276" w:lineRule="auto"/>
        <w:rPr>
          <w:rFonts w:ascii="Arial" w:hAnsi="Arial" w:cs="Arial"/>
          <w:b/>
        </w:rPr>
      </w:pPr>
    </w:p>
    <w:p w14:paraId="1EAF4916" w14:textId="77777777" w:rsidR="00A36555" w:rsidRPr="00B13D17" w:rsidRDefault="00A36555" w:rsidP="00AD0776">
      <w:pPr>
        <w:spacing w:line="276" w:lineRule="auto"/>
        <w:rPr>
          <w:rFonts w:ascii="Arial" w:hAnsi="Arial" w:cs="Arial"/>
          <w:b/>
        </w:rPr>
      </w:pPr>
      <w:r w:rsidRPr="00B13D17">
        <w:rPr>
          <w:rFonts w:ascii="Arial" w:hAnsi="Arial" w:cs="Arial"/>
          <w:b/>
        </w:rPr>
        <w:t>na stanowisku podinspektora ds. obsługi sekretariatu w Wydziale Organizacyjno-Prawnym i Kadr</w:t>
      </w:r>
    </w:p>
    <w:p w14:paraId="45939840" w14:textId="77777777" w:rsidR="00A36555" w:rsidRPr="00B13D17" w:rsidRDefault="00A36555" w:rsidP="00AD0776">
      <w:pPr>
        <w:spacing w:line="276" w:lineRule="auto"/>
        <w:rPr>
          <w:rFonts w:ascii="Arial" w:hAnsi="Arial" w:cs="Arial"/>
        </w:rPr>
      </w:pPr>
    </w:p>
    <w:p w14:paraId="4A449F20" w14:textId="77777777" w:rsidR="00A36555" w:rsidRPr="00B13D17" w:rsidRDefault="00A36555" w:rsidP="00AD0776">
      <w:pPr>
        <w:spacing w:line="276" w:lineRule="auto"/>
        <w:ind w:firstLine="284"/>
        <w:rPr>
          <w:rFonts w:ascii="Arial" w:hAnsi="Arial" w:cs="Arial"/>
        </w:rPr>
      </w:pPr>
      <w:r w:rsidRPr="00B13D17">
        <w:rPr>
          <w:rFonts w:ascii="Arial" w:hAnsi="Arial" w:cs="Arial"/>
        </w:rPr>
        <w:t>Na podstawie § 23 ust. 1 pkt 1 Regulaminu Organizacyjnego Urzędu Miasta Włocławek nadanego zarządzeniem nr 31/2019 Prezydenta Miasta Włocławek z dnia 29 stycznia 2019 r. w sprawie nadania Regulaminu Organizacyjnego Urzędu Miasta Włocławek</w:t>
      </w:r>
    </w:p>
    <w:p w14:paraId="45995A3A" w14:textId="13A44E5D" w:rsidR="00A36555" w:rsidRPr="00B13D17" w:rsidRDefault="00A36555" w:rsidP="00AD0776">
      <w:pPr>
        <w:spacing w:line="276" w:lineRule="auto"/>
        <w:rPr>
          <w:rFonts w:ascii="Arial" w:hAnsi="Arial" w:cs="Arial"/>
        </w:rPr>
      </w:pPr>
    </w:p>
    <w:p w14:paraId="2727477A" w14:textId="508EFD09" w:rsidR="00A36555" w:rsidRPr="00B13D17" w:rsidRDefault="00A36555" w:rsidP="00AD0776">
      <w:pPr>
        <w:spacing w:line="276" w:lineRule="auto"/>
        <w:rPr>
          <w:rFonts w:ascii="Arial" w:hAnsi="Arial" w:cs="Arial"/>
          <w:b/>
        </w:rPr>
      </w:pPr>
      <w:r w:rsidRPr="00B13D17">
        <w:rPr>
          <w:rFonts w:ascii="Arial" w:hAnsi="Arial" w:cs="Arial"/>
          <w:b/>
        </w:rPr>
        <w:t>ustalam</w:t>
      </w:r>
    </w:p>
    <w:p w14:paraId="28EDD615" w14:textId="77777777" w:rsidR="00A36555" w:rsidRPr="00B13D17" w:rsidRDefault="00A36555" w:rsidP="00AD0776">
      <w:pPr>
        <w:spacing w:line="276" w:lineRule="auto"/>
        <w:rPr>
          <w:rFonts w:ascii="Arial" w:hAnsi="Arial" w:cs="Arial"/>
          <w:b/>
        </w:rPr>
      </w:pPr>
    </w:p>
    <w:p w14:paraId="473AB766" w14:textId="3429B70C" w:rsidR="00A36555" w:rsidRPr="00B13D17" w:rsidRDefault="00A36555" w:rsidP="00AD0776">
      <w:pPr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 xml:space="preserve">szczegółowy zakres zadań, obowiązków, uprawnień i odpowiedzialności dla </w:t>
      </w:r>
      <w:r w:rsidR="00391251" w:rsidRPr="00B13D17">
        <w:rPr>
          <w:rFonts w:ascii="Arial" w:hAnsi="Arial" w:cs="Arial"/>
          <w:b/>
        </w:rPr>
        <w:t>………………………….</w:t>
      </w:r>
    </w:p>
    <w:p w14:paraId="329AA0BE" w14:textId="77777777" w:rsidR="00A36555" w:rsidRPr="00B13D17" w:rsidRDefault="00A36555" w:rsidP="00AD0776">
      <w:pPr>
        <w:spacing w:line="276" w:lineRule="auto"/>
        <w:rPr>
          <w:rFonts w:ascii="Arial" w:hAnsi="Arial" w:cs="Arial"/>
          <w:b/>
        </w:rPr>
      </w:pPr>
    </w:p>
    <w:p w14:paraId="711566F2" w14:textId="77777777" w:rsidR="00A36555" w:rsidRPr="00B13D17" w:rsidRDefault="00A36555" w:rsidP="00AD0776">
      <w:pPr>
        <w:numPr>
          <w:ilvl w:val="0"/>
          <w:numId w:val="1"/>
        </w:numPr>
        <w:spacing w:line="276" w:lineRule="auto"/>
        <w:ind w:left="360" w:hanging="360"/>
        <w:rPr>
          <w:rFonts w:ascii="Arial" w:hAnsi="Arial" w:cs="Arial"/>
          <w:b/>
        </w:rPr>
      </w:pPr>
      <w:r w:rsidRPr="00B13D17">
        <w:rPr>
          <w:rFonts w:ascii="Arial" w:hAnsi="Arial" w:cs="Arial"/>
          <w:b/>
        </w:rPr>
        <w:t>Zakres zadań</w:t>
      </w:r>
    </w:p>
    <w:p w14:paraId="5D1B4E85" w14:textId="77777777" w:rsidR="00A36555" w:rsidRPr="00B13D17" w:rsidRDefault="00A36555" w:rsidP="00AD0776">
      <w:pPr>
        <w:spacing w:line="276" w:lineRule="auto"/>
        <w:ind w:left="360"/>
        <w:rPr>
          <w:rFonts w:ascii="Arial" w:hAnsi="Arial" w:cs="Arial"/>
          <w:b/>
        </w:rPr>
      </w:pPr>
    </w:p>
    <w:p w14:paraId="7BA020D9" w14:textId="77777777" w:rsidR="00A36555" w:rsidRPr="00B13D17" w:rsidRDefault="00A36555" w:rsidP="00AD0776">
      <w:pPr>
        <w:numPr>
          <w:ilvl w:val="6"/>
          <w:numId w:val="1"/>
        </w:numPr>
        <w:spacing w:line="276" w:lineRule="auto"/>
        <w:ind w:left="340" w:hanging="340"/>
        <w:rPr>
          <w:rFonts w:ascii="Arial" w:hAnsi="Arial" w:cs="Arial"/>
        </w:rPr>
      </w:pPr>
      <w:r w:rsidRPr="00B13D17">
        <w:rPr>
          <w:rFonts w:ascii="Arial" w:hAnsi="Arial" w:cs="Arial"/>
        </w:rPr>
        <w:t>Obsługa administracyjno-biurowa stanowiska Sekretarza Miasta, w tym:</w:t>
      </w:r>
    </w:p>
    <w:p w14:paraId="4919318C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 xml:space="preserve">obsługa kancelaryjna stanowiska Sekretarza Miasta, </w:t>
      </w:r>
    </w:p>
    <w:p w14:paraId="668EA67E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>przekazywanie zadekretowanej lub podpisanej przez Sekretarza Miasta korespondencji do wyznaczonych komórek organizacyjnych Urzędu lub pracowników Wydziału Organizacyjno-Prawnego i Kadr,</w:t>
      </w:r>
    </w:p>
    <w:p w14:paraId="0996196D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>prowadzenie terminarza narad i spotkań oraz ich obsługa organizacyjna,</w:t>
      </w:r>
    </w:p>
    <w:p w14:paraId="5E5A226B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>organizowanie podróży służbowych (rezerwacja biletów, noclegów itp.),</w:t>
      </w:r>
    </w:p>
    <w:p w14:paraId="42E74913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>obsługa połączeń telefonicznych,</w:t>
      </w:r>
    </w:p>
    <w:p w14:paraId="3DEB2E73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>przyjmowanie interesantów,</w:t>
      </w:r>
    </w:p>
    <w:p w14:paraId="0261D5BC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>zbieranie informacji i redagowanie pism zgodnie z dyspozycjami Sekretarza Miasta,</w:t>
      </w:r>
    </w:p>
    <w:p w14:paraId="7E514C9C" w14:textId="77777777" w:rsidR="00A36555" w:rsidRPr="00B13D17" w:rsidRDefault="00A36555" w:rsidP="00AD0776">
      <w:pPr>
        <w:numPr>
          <w:ilvl w:val="0"/>
          <w:numId w:val="2"/>
        </w:numPr>
        <w:spacing w:line="276" w:lineRule="auto"/>
        <w:ind w:left="567" w:hanging="227"/>
        <w:rPr>
          <w:rFonts w:ascii="Arial" w:hAnsi="Arial" w:cs="Arial"/>
        </w:rPr>
      </w:pPr>
      <w:r w:rsidRPr="00B13D17">
        <w:rPr>
          <w:rFonts w:ascii="Arial" w:hAnsi="Arial" w:cs="Arial"/>
        </w:rPr>
        <w:t>zapewnienie porządku i estetyki w pomieszczeniach sekretariatu i w gabinecie Sekretarza Miasta.</w:t>
      </w:r>
    </w:p>
    <w:p w14:paraId="0FF4E92C" w14:textId="5CAA9BAB" w:rsidR="00A36555" w:rsidRPr="00B13D17" w:rsidRDefault="00A36555" w:rsidP="00AD0776">
      <w:pPr>
        <w:numPr>
          <w:ilvl w:val="6"/>
          <w:numId w:val="1"/>
        </w:numPr>
        <w:spacing w:line="276" w:lineRule="auto"/>
        <w:ind w:left="340" w:hanging="340"/>
        <w:rPr>
          <w:rFonts w:ascii="Arial" w:hAnsi="Arial" w:cs="Arial"/>
        </w:rPr>
      </w:pPr>
      <w:r w:rsidRPr="00B13D17">
        <w:rPr>
          <w:rFonts w:ascii="Arial" w:hAnsi="Arial" w:cs="Arial"/>
        </w:rPr>
        <w:t>Obsługa kancelaryjna Wydziału Organizacyjno-Prawnego i Kadr, w tym:</w:t>
      </w:r>
    </w:p>
    <w:p w14:paraId="75AD069B" w14:textId="77777777" w:rsidR="005D1363" w:rsidRPr="00B13D17" w:rsidRDefault="005D1363" w:rsidP="00AD0776">
      <w:pPr>
        <w:pStyle w:val="Akapitzlist"/>
        <w:numPr>
          <w:ilvl w:val="0"/>
          <w:numId w:val="12"/>
        </w:numPr>
        <w:tabs>
          <w:tab w:val="left" w:pos="426"/>
        </w:tabs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>obsługa poczty elektronicznej Wydziału Organizacyjno-Prawnego i Kadr,</w:t>
      </w:r>
    </w:p>
    <w:p w14:paraId="09E36FB5" w14:textId="215EF717" w:rsidR="005D1363" w:rsidRPr="00B13D17" w:rsidRDefault="005D1363" w:rsidP="00AD0776">
      <w:pPr>
        <w:numPr>
          <w:ilvl w:val="0"/>
          <w:numId w:val="12"/>
        </w:numPr>
        <w:tabs>
          <w:tab w:val="left" w:pos="426"/>
        </w:tabs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>prowadzenie rejestru przesyłek wpływających od organów wymiaru sprawiedliwości i organów ścigania,</w:t>
      </w:r>
    </w:p>
    <w:p w14:paraId="75412EEB" w14:textId="77777777" w:rsidR="005D1363" w:rsidRPr="00B13D17" w:rsidRDefault="005D1363" w:rsidP="00AD0776">
      <w:pPr>
        <w:numPr>
          <w:ilvl w:val="0"/>
          <w:numId w:val="12"/>
        </w:numPr>
        <w:tabs>
          <w:tab w:val="left" w:pos="426"/>
        </w:tabs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>przygotowywanie zbiorczych, dziennych zestawień pism za pokwitowaniem, przeznaczonych do wysyłki przez Wydział Organizacyjno-Prawny i Kadr,</w:t>
      </w:r>
    </w:p>
    <w:p w14:paraId="1822D7B9" w14:textId="22F9A6B9" w:rsidR="005D1363" w:rsidRPr="00B13D17" w:rsidRDefault="005D1363" w:rsidP="00AD0776">
      <w:pPr>
        <w:numPr>
          <w:ilvl w:val="0"/>
          <w:numId w:val="12"/>
        </w:numPr>
        <w:tabs>
          <w:tab w:val="left" w:pos="426"/>
        </w:tabs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>przechowywanie i używanie powierzonych pieczęci i pieczątek zgodne z obowiązującymi w tym zakresie przepisami.</w:t>
      </w:r>
    </w:p>
    <w:p w14:paraId="16BCCFE9" w14:textId="1272265F" w:rsidR="00A501FF" w:rsidRPr="00B13D17" w:rsidRDefault="00A501FF" w:rsidP="00AD0776">
      <w:pPr>
        <w:numPr>
          <w:ilvl w:val="6"/>
          <w:numId w:val="12"/>
        </w:numPr>
        <w:spacing w:line="276" w:lineRule="auto"/>
        <w:ind w:hanging="710"/>
        <w:rPr>
          <w:rFonts w:ascii="Arial" w:hAnsi="Arial" w:cs="Arial"/>
        </w:rPr>
      </w:pPr>
      <w:r w:rsidRPr="00B13D17">
        <w:rPr>
          <w:rFonts w:ascii="Arial" w:hAnsi="Arial" w:cs="Arial"/>
        </w:rPr>
        <w:t>Prowadzenie rejestrów i zbioru zarządzeń Prezydenta.</w:t>
      </w:r>
    </w:p>
    <w:p w14:paraId="6B2C39ED" w14:textId="77777777" w:rsidR="00A36555" w:rsidRPr="00B13D17" w:rsidRDefault="00A36555" w:rsidP="00AD0776">
      <w:pPr>
        <w:numPr>
          <w:ilvl w:val="6"/>
          <w:numId w:val="12"/>
        </w:numPr>
        <w:spacing w:line="276" w:lineRule="auto"/>
        <w:ind w:left="340" w:hanging="340"/>
        <w:rPr>
          <w:rFonts w:ascii="Arial" w:hAnsi="Arial" w:cs="Arial"/>
        </w:rPr>
      </w:pPr>
      <w:r w:rsidRPr="00B13D17">
        <w:rPr>
          <w:rFonts w:ascii="Arial" w:hAnsi="Arial" w:cs="Arial"/>
        </w:rPr>
        <w:t>Sporządzanie skorowidzów zarządzeń Prezydenta.</w:t>
      </w:r>
    </w:p>
    <w:p w14:paraId="5E94A12F" w14:textId="017D9AA7" w:rsidR="00A36555" w:rsidRPr="00B13D17" w:rsidRDefault="00A36555" w:rsidP="00AD0776">
      <w:pPr>
        <w:numPr>
          <w:ilvl w:val="0"/>
          <w:numId w:val="5"/>
        </w:numPr>
        <w:spacing w:line="276" w:lineRule="auto"/>
        <w:ind w:left="426" w:hanging="426"/>
        <w:rPr>
          <w:rFonts w:ascii="Arial" w:hAnsi="Arial" w:cs="Arial"/>
        </w:rPr>
      </w:pPr>
      <w:r w:rsidRPr="00B13D17">
        <w:rPr>
          <w:rFonts w:ascii="Arial" w:hAnsi="Arial" w:cs="Arial"/>
        </w:rPr>
        <w:t>Przekazywanie zarządzeń Prezydenta do publikacji na stronie podmiotowej Biuletynu Informacji Publicznej Urzędu.</w:t>
      </w:r>
    </w:p>
    <w:p w14:paraId="06F879D2" w14:textId="77777777" w:rsidR="00A36555" w:rsidRPr="00B13D17" w:rsidRDefault="00A36555" w:rsidP="00AD0776">
      <w:pPr>
        <w:pStyle w:val="Akapitzlist"/>
        <w:numPr>
          <w:ilvl w:val="0"/>
          <w:numId w:val="13"/>
        </w:numPr>
        <w:spacing w:line="276" w:lineRule="auto"/>
        <w:ind w:left="426" w:hanging="426"/>
        <w:rPr>
          <w:rFonts w:ascii="Arial" w:hAnsi="Arial" w:cs="Arial"/>
        </w:rPr>
      </w:pPr>
      <w:r w:rsidRPr="00B13D17">
        <w:rPr>
          <w:rFonts w:ascii="Arial" w:hAnsi="Arial" w:cs="Arial"/>
        </w:rPr>
        <w:lastRenderedPageBreak/>
        <w:t>Przygotowywanie zbiorczych, miesięcznych zestawień kosztów prywatnych rozmów telefonicznych wykonanych przez pracowników Wydziału Organizacyjno-Prawnego i Kadr z telefonów służbowych.</w:t>
      </w:r>
    </w:p>
    <w:p w14:paraId="0566166E" w14:textId="77777777" w:rsidR="00A36555" w:rsidRPr="00B13D17" w:rsidRDefault="00A36555" w:rsidP="00AD0776">
      <w:pPr>
        <w:numPr>
          <w:ilvl w:val="0"/>
          <w:numId w:val="13"/>
        </w:numPr>
        <w:spacing w:line="276" w:lineRule="auto"/>
        <w:ind w:hanging="710"/>
        <w:rPr>
          <w:rFonts w:ascii="Arial" w:hAnsi="Arial" w:cs="Arial"/>
        </w:rPr>
      </w:pPr>
      <w:r w:rsidRPr="00B13D17">
        <w:rPr>
          <w:rFonts w:ascii="Arial" w:hAnsi="Arial" w:cs="Arial"/>
        </w:rPr>
        <w:t>Zaopatrywanie Wydziału Organizacyjno-Prawnego i Kadr w materiały biurowe.</w:t>
      </w:r>
    </w:p>
    <w:p w14:paraId="387722B9" w14:textId="77777777" w:rsidR="00A36555" w:rsidRPr="00B13D17" w:rsidRDefault="00A36555" w:rsidP="00AD0776">
      <w:pPr>
        <w:numPr>
          <w:ilvl w:val="0"/>
          <w:numId w:val="13"/>
        </w:numPr>
        <w:spacing w:line="276" w:lineRule="auto"/>
        <w:ind w:left="426" w:hanging="426"/>
        <w:rPr>
          <w:rFonts w:ascii="Arial" w:hAnsi="Arial" w:cs="Arial"/>
          <w:strike/>
        </w:rPr>
      </w:pPr>
      <w:r w:rsidRPr="00B13D17">
        <w:rPr>
          <w:rFonts w:ascii="Arial" w:hAnsi="Arial" w:cs="Arial"/>
        </w:rPr>
        <w:t>Zapewnienie zgodnego z przepisami wewnętrznymi wyposażenia apteczek w Wydziale Organizacyjno-Prawnym i Kadr, w szczególności bieżące jego uzupełnianie.</w:t>
      </w:r>
    </w:p>
    <w:p w14:paraId="4D7BE5DA" w14:textId="77777777" w:rsidR="00A36555" w:rsidRPr="00B13D17" w:rsidRDefault="00A36555" w:rsidP="00AD0776">
      <w:pPr>
        <w:numPr>
          <w:ilvl w:val="0"/>
          <w:numId w:val="13"/>
        </w:numPr>
        <w:spacing w:line="276" w:lineRule="auto"/>
        <w:ind w:hanging="710"/>
        <w:rPr>
          <w:rFonts w:ascii="Arial" w:hAnsi="Arial" w:cs="Arial"/>
        </w:rPr>
      </w:pPr>
      <w:r w:rsidRPr="00B13D17">
        <w:rPr>
          <w:rFonts w:ascii="Arial" w:hAnsi="Arial" w:cs="Arial"/>
        </w:rPr>
        <w:t>Wykonywanie innych zadań zleconych przez Sekretarza Miasta.</w:t>
      </w:r>
    </w:p>
    <w:p w14:paraId="252DC373" w14:textId="5339F4C3" w:rsidR="00A36555" w:rsidRPr="00B13D17" w:rsidRDefault="00A36555" w:rsidP="00AD0776">
      <w:pPr>
        <w:numPr>
          <w:ilvl w:val="0"/>
          <w:numId w:val="13"/>
        </w:numPr>
        <w:spacing w:line="276" w:lineRule="auto"/>
        <w:ind w:left="426" w:hanging="426"/>
        <w:rPr>
          <w:rFonts w:ascii="Arial" w:hAnsi="Arial" w:cs="Arial"/>
        </w:rPr>
      </w:pPr>
      <w:r w:rsidRPr="00B13D17">
        <w:rPr>
          <w:rFonts w:ascii="Arial" w:hAnsi="Arial" w:cs="Arial"/>
        </w:rPr>
        <w:t>Zastępowanie inspektora ds. administracyjnych w Biurze Prawnym, podczas jej nieobecności z powodu choroby, urlopu lub z innych przyczyn.</w:t>
      </w:r>
    </w:p>
    <w:p w14:paraId="224D7A04" w14:textId="77777777" w:rsidR="00930A6E" w:rsidRPr="00B13D17" w:rsidRDefault="00930A6E" w:rsidP="00AD0776">
      <w:pPr>
        <w:spacing w:line="276" w:lineRule="auto"/>
        <w:rPr>
          <w:rFonts w:ascii="Arial" w:hAnsi="Arial" w:cs="Arial"/>
        </w:rPr>
      </w:pPr>
    </w:p>
    <w:p w14:paraId="5F10295E" w14:textId="26D4908F" w:rsidR="00A36555" w:rsidRPr="00B13D17" w:rsidRDefault="00A36555" w:rsidP="00AD0776">
      <w:pPr>
        <w:pStyle w:val="Akapitzlist"/>
        <w:widowControl w:val="0"/>
        <w:numPr>
          <w:ilvl w:val="0"/>
          <w:numId w:val="1"/>
        </w:numPr>
        <w:tabs>
          <w:tab w:val="clear" w:pos="1080"/>
          <w:tab w:val="num" w:pos="567"/>
        </w:tabs>
        <w:autoSpaceDE w:val="0"/>
        <w:autoSpaceDN w:val="0"/>
        <w:adjustRightInd w:val="0"/>
        <w:spacing w:line="276" w:lineRule="auto"/>
        <w:ind w:left="567" w:hanging="567"/>
        <w:rPr>
          <w:rFonts w:ascii="Arial" w:hAnsi="Arial" w:cs="Arial"/>
          <w:b/>
        </w:rPr>
      </w:pPr>
      <w:r w:rsidRPr="00B13D17">
        <w:rPr>
          <w:rFonts w:ascii="Arial" w:hAnsi="Arial" w:cs="Arial"/>
          <w:b/>
        </w:rPr>
        <w:t>Zakres obowiązków i uprawnień</w:t>
      </w:r>
    </w:p>
    <w:p w14:paraId="0A0FE613" w14:textId="77777777" w:rsidR="00A36555" w:rsidRPr="00B13D17" w:rsidRDefault="00A36555" w:rsidP="00AD0776">
      <w:pPr>
        <w:widowControl w:val="0"/>
        <w:autoSpaceDE w:val="0"/>
        <w:autoSpaceDN w:val="0"/>
        <w:adjustRightInd w:val="0"/>
        <w:spacing w:line="276" w:lineRule="auto"/>
        <w:rPr>
          <w:rFonts w:ascii="Arial" w:hAnsi="Arial" w:cs="Arial"/>
          <w:b/>
        </w:rPr>
      </w:pPr>
    </w:p>
    <w:p w14:paraId="1EFA2219" w14:textId="77777777" w:rsidR="00A36555" w:rsidRPr="00B13D17" w:rsidRDefault="00A36555" w:rsidP="00AD0776">
      <w:pPr>
        <w:widowControl w:val="0"/>
        <w:numPr>
          <w:ilvl w:val="3"/>
          <w:numId w:val="1"/>
        </w:numPr>
        <w:tabs>
          <w:tab w:val="clear" w:pos="2880"/>
          <w:tab w:val="num" w:pos="3164"/>
        </w:tabs>
        <w:autoSpaceDE w:val="0"/>
        <w:autoSpaceDN w:val="0"/>
        <w:adjustRightInd w:val="0"/>
        <w:spacing w:line="276" w:lineRule="auto"/>
        <w:ind w:left="568" w:hanging="284"/>
        <w:rPr>
          <w:rFonts w:ascii="Arial" w:hAnsi="Arial" w:cs="Arial"/>
        </w:rPr>
      </w:pPr>
      <w:r w:rsidRPr="00B13D17">
        <w:rPr>
          <w:rFonts w:ascii="Arial" w:hAnsi="Arial" w:cs="Arial"/>
        </w:rPr>
        <w:t>Do obowiązków pracownika należy rzetelne, efektywne, terminowe i zgodne z obowiązującymi przepisami prawa wykonywanie powierzonych zadań.</w:t>
      </w:r>
    </w:p>
    <w:p w14:paraId="7CFADF96" w14:textId="77777777" w:rsidR="00A36555" w:rsidRPr="00B13D17" w:rsidRDefault="00A36555" w:rsidP="00AD0776">
      <w:pPr>
        <w:widowControl w:val="0"/>
        <w:numPr>
          <w:ilvl w:val="3"/>
          <w:numId w:val="1"/>
        </w:numPr>
        <w:tabs>
          <w:tab w:val="clear" w:pos="2880"/>
          <w:tab w:val="num" w:pos="3164"/>
        </w:tabs>
        <w:autoSpaceDE w:val="0"/>
        <w:autoSpaceDN w:val="0"/>
        <w:adjustRightInd w:val="0"/>
        <w:spacing w:line="276" w:lineRule="auto"/>
        <w:ind w:left="568" w:hanging="284"/>
        <w:rPr>
          <w:rFonts w:ascii="Arial" w:hAnsi="Arial" w:cs="Arial"/>
        </w:rPr>
      </w:pPr>
      <w:r w:rsidRPr="00B13D17">
        <w:rPr>
          <w:rFonts w:ascii="Arial" w:hAnsi="Arial" w:cs="Arial"/>
        </w:rPr>
        <w:t>Zakres obowiązków i uprawnień pracownika określają w szczególności:</w:t>
      </w:r>
    </w:p>
    <w:p w14:paraId="3F607AC6" w14:textId="77777777" w:rsidR="00A36555" w:rsidRPr="00B13D17" w:rsidRDefault="00A36555" w:rsidP="00AD0776">
      <w:pPr>
        <w:widowControl w:val="0"/>
        <w:numPr>
          <w:ilvl w:val="0"/>
          <w:numId w:val="6"/>
        </w:numPr>
        <w:tabs>
          <w:tab w:val="clear" w:pos="1080"/>
          <w:tab w:val="num" w:pos="1364"/>
        </w:tabs>
        <w:autoSpaceDE w:val="0"/>
        <w:autoSpaceDN w:val="0"/>
        <w:adjustRightInd w:val="0"/>
        <w:spacing w:line="276" w:lineRule="auto"/>
        <w:ind w:left="851" w:hanging="283"/>
        <w:rPr>
          <w:rFonts w:ascii="Arial" w:hAnsi="Arial" w:cs="Arial"/>
        </w:rPr>
      </w:pPr>
      <w:r w:rsidRPr="00B13D17">
        <w:rPr>
          <w:rFonts w:ascii="Arial" w:hAnsi="Arial" w:cs="Arial"/>
        </w:rPr>
        <w:t>ustawa z dnia 21 listopada 2008 r. o pracownikach samorządowych (Dz. U. z 2022 r. poz. 530);</w:t>
      </w:r>
    </w:p>
    <w:p w14:paraId="7352CC60" w14:textId="77777777" w:rsidR="00A36555" w:rsidRPr="00B13D17" w:rsidRDefault="00A36555" w:rsidP="00AD0776">
      <w:pPr>
        <w:widowControl w:val="0"/>
        <w:numPr>
          <w:ilvl w:val="0"/>
          <w:numId w:val="6"/>
        </w:numPr>
        <w:tabs>
          <w:tab w:val="clear" w:pos="1080"/>
          <w:tab w:val="num" w:pos="1364"/>
        </w:tabs>
        <w:autoSpaceDE w:val="0"/>
        <w:autoSpaceDN w:val="0"/>
        <w:adjustRightInd w:val="0"/>
        <w:spacing w:line="276" w:lineRule="auto"/>
        <w:ind w:left="851" w:hanging="283"/>
        <w:rPr>
          <w:rFonts w:ascii="Arial" w:hAnsi="Arial" w:cs="Arial"/>
        </w:rPr>
      </w:pPr>
      <w:r w:rsidRPr="00B13D17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4A7785E5" w14:textId="296F83C2" w:rsidR="00A36555" w:rsidRPr="00B13D17" w:rsidRDefault="00A36555" w:rsidP="00AD0776">
      <w:pPr>
        <w:widowControl w:val="0"/>
        <w:autoSpaceDE w:val="0"/>
        <w:autoSpaceDN w:val="0"/>
        <w:adjustRightInd w:val="0"/>
        <w:spacing w:line="276" w:lineRule="auto"/>
        <w:ind w:left="360"/>
        <w:rPr>
          <w:rFonts w:ascii="Arial" w:hAnsi="Arial" w:cs="Arial"/>
        </w:rPr>
      </w:pPr>
      <w:r w:rsidRPr="00B13D17">
        <w:rPr>
          <w:rFonts w:ascii="Arial" w:hAnsi="Arial" w:cs="Arial"/>
        </w:rPr>
        <w:t>W zakresie nieuregulowanym przepisami ustawy, o której mowa w pkt 1, stosuje się przepisy ustawy z dnia 26 czerwca 1974 r. Kodeks Pracy (Dz. U. z 202</w:t>
      </w:r>
      <w:r w:rsidR="00391251" w:rsidRPr="00B13D17">
        <w:rPr>
          <w:rFonts w:ascii="Arial" w:hAnsi="Arial" w:cs="Arial"/>
        </w:rPr>
        <w:t>2</w:t>
      </w:r>
      <w:r w:rsidRPr="00B13D17">
        <w:rPr>
          <w:rFonts w:ascii="Arial" w:hAnsi="Arial" w:cs="Arial"/>
        </w:rPr>
        <w:t xml:space="preserve"> r. poz. </w:t>
      </w:r>
      <w:r w:rsidR="00957C99" w:rsidRPr="00B13D17">
        <w:rPr>
          <w:rFonts w:ascii="Arial" w:hAnsi="Arial" w:cs="Arial"/>
        </w:rPr>
        <w:t xml:space="preserve">1510 </w:t>
      </w:r>
      <w:r w:rsidRPr="00B13D17">
        <w:rPr>
          <w:rFonts w:ascii="Arial" w:hAnsi="Arial" w:cs="Arial"/>
        </w:rPr>
        <w:t>z późn. zm.).</w:t>
      </w:r>
    </w:p>
    <w:p w14:paraId="66588851" w14:textId="77777777" w:rsidR="00A36555" w:rsidRPr="00B13D17" w:rsidRDefault="00A36555" w:rsidP="00AD0776">
      <w:pPr>
        <w:widowControl w:val="0"/>
        <w:autoSpaceDE w:val="0"/>
        <w:autoSpaceDN w:val="0"/>
        <w:adjustRightInd w:val="0"/>
        <w:spacing w:line="276" w:lineRule="auto"/>
        <w:ind w:firstLine="284"/>
        <w:rPr>
          <w:rFonts w:ascii="Arial" w:hAnsi="Arial" w:cs="Arial"/>
        </w:rPr>
      </w:pPr>
    </w:p>
    <w:p w14:paraId="6D727B5E" w14:textId="77777777" w:rsidR="00A36555" w:rsidRPr="00B13D17" w:rsidRDefault="00A36555" w:rsidP="00AD0776">
      <w:pPr>
        <w:numPr>
          <w:ilvl w:val="0"/>
          <w:numId w:val="1"/>
        </w:numPr>
        <w:spacing w:line="276" w:lineRule="auto"/>
        <w:ind w:left="360" w:hanging="360"/>
        <w:rPr>
          <w:rFonts w:ascii="Arial" w:hAnsi="Arial" w:cs="Arial"/>
          <w:b/>
        </w:rPr>
      </w:pPr>
      <w:r w:rsidRPr="00B13D17">
        <w:rPr>
          <w:rFonts w:ascii="Arial" w:hAnsi="Arial" w:cs="Arial"/>
          <w:b/>
        </w:rPr>
        <w:t>Zakres odpowiedzialności</w:t>
      </w:r>
    </w:p>
    <w:p w14:paraId="5BF3AD39" w14:textId="77777777" w:rsidR="00A36555" w:rsidRPr="00B13D17" w:rsidRDefault="00A36555" w:rsidP="00AD0776">
      <w:pPr>
        <w:spacing w:line="276" w:lineRule="auto"/>
        <w:rPr>
          <w:rFonts w:ascii="Arial" w:hAnsi="Arial" w:cs="Arial"/>
          <w:b/>
        </w:rPr>
      </w:pPr>
    </w:p>
    <w:p w14:paraId="2E494916" w14:textId="77777777" w:rsidR="00A36555" w:rsidRPr="00B13D17" w:rsidRDefault="00A36555" w:rsidP="00AD0776">
      <w:pPr>
        <w:spacing w:line="276" w:lineRule="auto"/>
        <w:ind w:firstLine="284"/>
        <w:rPr>
          <w:rFonts w:ascii="Arial" w:hAnsi="Arial" w:cs="Arial"/>
        </w:rPr>
      </w:pPr>
      <w:r w:rsidRPr="00B13D17">
        <w:rPr>
          <w:rFonts w:ascii="Arial" w:hAnsi="Arial" w:cs="Arial"/>
        </w:rPr>
        <w:t>Zakres odpowiedzialności pracownika określają w szczególności:</w:t>
      </w:r>
    </w:p>
    <w:p w14:paraId="4C85A19D" w14:textId="20577DBF" w:rsidR="00A36555" w:rsidRPr="00B13D17" w:rsidRDefault="00A36555" w:rsidP="00AD0776">
      <w:pPr>
        <w:numPr>
          <w:ilvl w:val="2"/>
          <w:numId w:val="1"/>
        </w:numPr>
        <w:spacing w:line="276" w:lineRule="auto"/>
        <w:ind w:left="567" w:hanging="283"/>
        <w:rPr>
          <w:rFonts w:ascii="Arial" w:hAnsi="Arial" w:cs="Arial"/>
        </w:rPr>
      </w:pPr>
      <w:r w:rsidRPr="00B13D17">
        <w:rPr>
          <w:rFonts w:ascii="Arial" w:hAnsi="Arial" w:cs="Arial"/>
        </w:rPr>
        <w:t>odpowiedzialność porządkową i materialną: Regulamin Pracy Urzędu Miasta Włocławek oraz art. 108 – 127 ustawy z dnia 26 czerwca 1974 r. Kodeks Pracy;</w:t>
      </w:r>
    </w:p>
    <w:p w14:paraId="3D95EEF5" w14:textId="577FCF1E" w:rsidR="00A36555" w:rsidRPr="00B13D17" w:rsidRDefault="00A36555" w:rsidP="00AD0776">
      <w:pPr>
        <w:numPr>
          <w:ilvl w:val="2"/>
          <w:numId w:val="1"/>
        </w:numPr>
        <w:spacing w:line="276" w:lineRule="auto"/>
        <w:ind w:left="567" w:hanging="283"/>
        <w:rPr>
          <w:rFonts w:ascii="Arial" w:hAnsi="Arial" w:cs="Arial"/>
        </w:rPr>
      </w:pPr>
      <w:r w:rsidRPr="00B13D17">
        <w:rPr>
          <w:rFonts w:ascii="Arial" w:hAnsi="Arial" w:cs="Arial"/>
        </w:rPr>
        <w:t>odpowiedzialność karną za ujawnienie tajemnicy prawnie chronionej: art. 265 – 266 ustawy z dnia 6 czerwca 1997 r. Kodeks karny (Dz. U. z 2022 r. poz. 1138);</w:t>
      </w:r>
    </w:p>
    <w:p w14:paraId="3BFD0E90" w14:textId="5D399DB8" w:rsidR="00A36555" w:rsidRPr="00B13D17" w:rsidRDefault="00A36555" w:rsidP="00AD0776">
      <w:pPr>
        <w:numPr>
          <w:ilvl w:val="2"/>
          <w:numId w:val="1"/>
        </w:numPr>
        <w:spacing w:line="276" w:lineRule="auto"/>
        <w:ind w:left="567" w:hanging="283"/>
        <w:rPr>
          <w:rFonts w:ascii="Arial" w:hAnsi="Arial" w:cs="Arial"/>
        </w:rPr>
      </w:pPr>
      <w:r w:rsidRPr="00B13D17">
        <w:rPr>
          <w:rFonts w:ascii="Arial" w:hAnsi="Arial" w:cs="Arial"/>
        </w:rPr>
        <w:t>odpowiedzialność karną w zakresie ochrony danych osobowych: art. 107 i 108 ustawy z dnia 10 maja 2018 r. o ochronie danych osobowych (Dz. U. z 2019 r. poz. 1781);</w:t>
      </w:r>
    </w:p>
    <w:p w14:paraId="762470D1" w14:textId="0664844C" w:rsidR="00A36555" w:rsidRPr="00B13D17" w:rsidRDefault="00A36555" w:rsidP="00AD0776">
      <w:pPr>
        <w:numPr>
          <w:ilvl w:val="2"/>
          <w:numId w:val="1"/>
        </w:numPr>
        <w:spacing w:line="276" w:lineRule="auto"/>
        <w:ind w:left="567" w:hanging="283"/>
        <w:rPr>
          <w:rFonts w:ascii="Arial" w:hAnsi="Arial" w:cs="Arial"/>
        </w:rPr>
      </w:pPr>
      <w:r w:rsidRPr="00B13D17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 poz. 902);</w:t>
      </w:r>
    </w:p>
    <w:p w14:paraId="6F08FF34" w14:textId="77777777" w:rsidR="00A36555" w:rsidRPr="00B13D17" w:rsidRDefault="00A36555" w:rsidP="00AD0776">
      <w:pPr>
        <w:numPr>
          <w:ilvl w:val="2"/>
          <w:numId w:val="1"/>
        </w:numPr>
        <w:spacing w:after="120" w:line="276" w:lineRule="auto"/>
        <w:ind w:left="567" w:hanging="283"/>
        <w:rPr>
          <w:rFonts w:ascii="Arial" w:hAnsi="Arial" w:cs="Arial"/>
        </w:rPr>
      </w:pPr>
      <w:r w:rsidRPr="00B13D17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383225AE" w14:textId="77777777" w:rsidR="00702146" w:rsidRPr="00B13D17" w:rsidRDefault="00702146" w:rsidP="00AD0776">
      <w:pPr>
        <w:spacing w:line="276" w:lineRule="auto"/>
        <w:rPr>
          <w:rFonts w:ascii="Arial" w:hAnsi="Arial" w:cs="Arial"/>
        </w:rPr>
      </w:pPr>
    </w:p>
    <w:p w14:paraId="030B9ED1" w14:textId="3DF3AEDE" w:rsidR="00A36555" w:rsidRPr="00B13D17" w:rsidRDefault="00A36555" w:rsidP="00AD0776">
      <w:pPr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>Włocławek, dnia.....................................</w:t>
      </w:r>
      <w:r w:rsidRPr="00B13D17">
        <w:rPr>
          <w:rFonts w:ascii="Arial" w:hAnsi="Arial" w:cs="Arial"/>
        </w:rPr>
        <w:tab/>
        <w:t xml:space="preserve"> </w:t>
      </w:r>
      <w:r w:rsidRPr="00B13D17">
        <w:rPr>
          <w:rFonts w:ascii="Arial" w:hAnsi="Arial" w:cs="Arial"/>
        </w:rPr>
        <w:tab/>
        <w:t>....................................................</w:t>
      </w:r>
    </w:p>
    <w:p w14:paraId="6FD87404" w14:textId="3BB0FFDA" w:rsidR="00A36555" w:rsidRPr="00B13D17" w:rsidRDefault="00A36555" w:rsidP="00AD0776">
      <w:pPr>
        <w:spacing w:line="276" w:lineRule="auto"/>
        <w:ind w:left="4956"/>
        <w:rPr>
          <w:rFonts w:ascii="Arial" w:hAnsi="Arial" w:cs="Arial"/>
        </w:rPr>
      </w:pPr>
      <w:r w:rsidRPr="00B13D17">
        <w:rPr>
          <w:rFonts w:ascii="Arial" w:hAnsi="Arial" w:cs="Arial"/>
        </w:rPr>
        <w:t>(podpis kierującego komórką organizacyjną Urzędu)</w:t>
      </w:r>
    </w:p>
    <w:p w14:paraId="1C86942D" w14:textId="77777777" w:rsidR="00A36555" w:rsidRPr="00B13D17" w:rsidRDefault="00A36555" w:rsidP="00AD0776">
      <w:pPr>
        <w:spacing w:line="276" w:lineRule="auto"/>
        <w:rPr>
          <w:rFonts w:ascii="Arial" w:hAnsi="Arial" w:cs="Arial"/>
        </w:rPr>
      </w:pPr>
    </w:p>
    <w:p w14:paraId="71EF4C39" w14:textId="6F6DCE25" w:rsidR="00A36555" w:rsidRPr="00B13D17" w:rsidRDefault="00A36555" w:rsidP="00AD0776">
      <w:pPr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lastRenderedPageBreak/>
        <w:t>Przyjmuję do wiadomości i stosowania:</w:t>
      </w:r>
    </w:p>
    <w:p w14:paraId="790D43EC" w14:textId="77777777" w:rsidR="00A36555" w:rsidRPr="00B13D17" w:rsidRDefault="00A36555" w:rsidP="00AD0776">
      <w:pPr>
        <w:spacing w:line="276" w:lineRule="auto"/>
        <w:rPr>
          <w:rFonts w:ascii="Arial" w:hAnsi="Arial" w:cs="Arial"/>
        </w:rPr>
      </w:pPr>
    </w:p>
    <w:p w14:paraId="0CF3AD39" w14:textId="77777777" w:rsidR="00A36555" w:rsidRPr="00B13D17" w:rsidRDefault="00A36555" w:rsidP="00AD0776">
      <w:pPr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>.............................................................</w:t>
      </w:r>
    </w:p>
    <w:p w14:paraId="7B491A2D" w14:textId="53D07352" w:rsidR="00A36555" w:rsidRPr="00B13D17" w:rsidRDefault="00B13D17" w:rsidP="00AD0776">
      <w:pPr>
        <w:spacing w:line="276" w:lineRule="auto"/>
        <w:ind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A36555" w:rsidRPr="00B13D17">
        <w:rPr>
          <w:rFonts w:ascii="Arial" w:hAnsi="Arial" w:cs="Arial"/>
        </w:rPr>
        <w:t xml:space="preserve"> (data, podpis pracownika)</w:t>
      </w:r>
    </w:p>
    <w:p w14:paraId="7A629F9B" w14:textId="77777777" w:rsidR="00A36555" w:rsidRPr="00B13D17" w:rsidRDefault="00A36555" w:rsidP="00AD0776">
      <w:pPr>
        <w:spacing w:line="276" w:lineRule="auto"/>
        <w:rPr>
          <w:rFonts w:ascii="Arial" w:hAnsi="Arial" w:cs="Arial"/>
        </w:rPr>
      </w:pPr>
    </w:p>
    <w:p w14:paraId="3492042E" w14:textId="77777777" w:rsidR="00A36555" w:rsidRPr="00B13D17" w:rsidRDefault="00A36555" w:rsidP="00AD0776">
      <w:pPr>
        <w:spacing w:line="276" w:lineRule="auto"/>
        <w:rPr>
          <w:rFonts w:ascii="Arial" w:hAnsi="Arial" w:cs="Arial"/>
        </w:rPr>
      </w:pPr>
      <w:r w:rsidRPr="00B13D17">
        <w:rPr>
          <w:rFonts w:ascii="Arial" w:hAnsi="Arial" w:cs="Arial"/>
        </w:rPr>
        <w:t>Otrzymują:</w:t>
      </w:r>
    </w:p>
    <w:p w14:paraId="60B730C0" w14:textId="77777777" w:rsidR="00A36555" w:rsidRPr="00B13D17" w:rsidRDefault="00A36555" w:rsidP="00AD0776">
      <w:pPr>
        <w:numPr>
          <w:ilvl w:val="0"/>
          <w:numId w:val="7"/>
        </w:numPr>
        <w:spacing w:line="276" w:lineRule="auto"/>
        <w:ind w:left="360"/>
        <w:rPr>
          <w:rFonts w:ascii="Arial" w:hAnsi="Arial" w:cs="Arial"/>
        </w:rPr>
      </w:pPr>
      <w:r w:rsidRPr="00B13D17">
        <w:rPr>
          <w:rFonts w:ascii="Arial" w:hAnsi="Arial" w:cs="Arial"/>
        </w:rPr>
        <w:t>Pracownik (1 egz.)</w:t>
      </w:r>
    </w:p>
    <w:p w14:paraId="2DDC1B4C" w14:textId="44C52C25" w:rsidR="00E65F24" w:rsidRPr="00B13D17" w:rsidRDefault="00A36555" w:rsidP="00AD0776">
      <w:pPr>
        <w:numPr>
          <w:ilvl w:val="0"/>
          <w:numId w:val="7"/>
        </w:numPr>
        <w:spacing w:line="276" w:lineRule="auto"/>
        <w:ind w:left="360"/>
        <w:rPr>
          <w:rFonts w:ascii="Arial" w:hAnsi="Arial" w:cs="Arial"/>
        </w:rPr>
      </w:pPr>
      <w:r w:rsidRPr="00B13D17">
        <w:rPr>
          <w:rFonts w:ascii="Arial" w:hAnsi="Arial" w:cs="Arial"/>
        </w:rPr>
        <w:t>Wydział Organizacyjno-Prawny i Kadr (2 egz.)</w:t>
      </w:r>
    </w:p>
    <w:sectPr w:rsidR="00E65F24" w:rsidRPr="00B13D17" w:rsidSect="0090367F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96BBD"/>
    <w:multiLevelType w:val="hybridMultilevel"/>
    <w:tmpl w:val="5DEA438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7B2558E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imes New Roman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D2EEBF4">
      <w:start w:val="1"/>
      <w:numFmt w:val="decimal"/>
      <w:lvlText w:val="%7."/>
      <w:lvlJc w:val="left"/>
      <w:pPr>
        <w:tabs>
          <w:tab w:val="num" w:pos="426"/>
        </w:tabs>
        <w:ind w:left="710" w:hanging="284"/>
      </w:pPr>
      <w:rPr>
        <w:strike w:val="0"/>
        <w:dstrike w:val="0"/>
        <w:u w:val="none"/>
        <w:effect w:val="none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46A5F1E"/>
    <w:multiLevelType w:val="hybridMultilevel"/>
    <w:tmpl w:val="943C25DC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>
      <w:start w:val="1"/>
      <w:numFmt w:val="lowerRoman"/>
      <w:lvlText w:val="%6."/>
      <w:lvlJc w:val="right"/>
      <w:pPr>
        <w:ind w:left="5029" w:hanging="180"/>
      </w:pPr>
    </w:lvl>
    <w:lvl w:ilvl="6" w:tplc="0415000F">
      <w:start w:val="1"/>
      <w:numFmt w:val="decimal"/>
      <w:lvlText w:val="%7."/>
      <w:lvlJc w:val="left"/>
      <w:pPr>
        <w:ind w:left="5749" w:hanging="360"/>
      </w:pPr>
    </w:lvl>
    <w:lvl w:ilvl="7" w:tplc="04150019">
      <w:start w:val="1"/>
      <w:numFmt w:val="lowerLetter"/>
      <w:lvlText w:val="%8."/>
      <w:lvlJc w:val="left"/>
      <w:pPr>
        <w:ind w:left="6469" w:hanging="360"/>
      </w:pPr>
    </w:lvl>
    <w:lvl w:ilvl="8" w:tplc="0415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1AC82D05"/>
    <w:multiLevelType w:val="hybridMultilevel"/>
    <w:tmpl w:val="0BC4BABC"/>
    <w:lvl w:ilvl="0" w:tplc="ADF406E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92E5FA5"/>
    <w:multiLevelType w:val="hybridMultilevel"/>
    <w:tmpl w:val="1354F8C4"/>
    <w:lvl w:ilvl="0" w:tplc="8A7ADA10">
      <w:start w:val="6"/>
      <w:numFmt w:val="decimal"/>
      <w:lvlText w:val="%1."/>
      <w:lvlJc w:val="left"/>
      <w:pPr>
        <w:tabs>
          <w:tab w:val="num" w:pos="426"/>
        </w:tabs>
        <w:ind w:left="710" w:hanging="284"/>
      </w:pPr>
      <w:rPr>
        <w:rFonts w:hint="default"/>
        <w:strike w:val="0"/>
        <w:dstrike w:val="0"/>
        <w:u w:val="none"/>
        <w:effect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833993"/>
    <w:multiLevelType w:val="hybridMultilevel"/>
    <w:tmpl w:val="F9FE14D0"/>
    <w:lvl w:ilvl="0" w:tplc="8D94E702">
      <w:start w:val="1"/>
      <w:numFmt w:val="lowerLetter"/>
      <w:lvlText w:val="%1)"/>
      <w:lvlJc w:val="left"/>
      <w:pPr>
        <w:ind w:left="1060" w:hanging="360"/>
      </w:pPr>
      <w:rPr>
        <w:rFonts w:ascii="Arial Narrow" w:hAnsi="Arial Narrow" w:hint="default"/>
        <w:sz w:val="24"/>
      </w:rPr>
    </w:lvl>
    <w:lvl w:ilvl="1" w:tplc="04150019">
      <w:start w:val="1"/>
      <w:numFmt w:val="lowerLetter"/>
      <w:lvlText w:val="%2."/>
      <w:lvlJc w:val="left"/>
      <w:pPr>
        <w:ind w:left="1780" w:hanging="360"/>
      </w:pPr>
    </w:lvl>
    <w:lvl w:ilvl="2" w:tplc="0415001B">
      <w:start w:val="1"/>
      <w:numFmt w:val="lowerRoman"/>
      <w:lvlText w:val="%3."/>
      <w:lvlJc w:val="right"/>
      <w:pPr>
        <w:ind w:left="2500" w:hanging="180"/>
      </w:pPr>
    </w:lvl>
    <w:lvl w:ilvl="3" w:tplc="0415000F">
      <w:start w:val="1"/>
      <w:numFmt w:val="decimal"/>
      <w:lvlText w:val="%4."/>
      <w:lvlJc w:val="left"/>
      <w:pPr>
        <w:ind w:left="3220" w:hanging="360"/>
      </w:pPr>
    </w:lvl>
    <w:lvl w:ilvl="4" w:tplc="04150019">
      <w:start w:val="1"/>
      <w:numFmt w:val="lowerLetter"/>
      <w:lvlText w:val="%5."/>
      <w:lvlJc w:val="left"/>
      <w:pPr>
        <w:ind w:left="3940" w:hanging="360"/>
      </w:pPr>
    </w:lvl>
    <w:lvl w:ilvl="5" w:tplc="0415001B">
      <w:start w:val="1"/>
      <w:numFmt w:val="lowerRoman"/>
      <w:lvlText w:val="%6."/>
      <w:lvlJc w:val="right"/>
      <w:pPr>
        <w:ind w:left="4660" w:hanging="180"/>
      </w:pPr>
    </w:lvl>
    <w:lvl w:ilvl="6" w:tplc="0415000F">
      <w:start w:val="1"/>
      <w:numFmt w:val="decimal"/>
      <w:lvlText w:val="%7."/>
      <w:lvlJc w:val="left"/>
      <w:pPr>
        <w:ind w:left="5380" w:hanging="360"/>
      </w:pPr>
    </w:lvl>
    <w:lvl w:ilvl="7" w:tplc="04150019">
      <w:start w:val="1"/>
      <w:numFmt w:val="lowerLetter"/>
      <w:lvlText w:val="%8."/>
      <w:lvlJc w:val="left"/>
      <w:pPr>
        <w:ind w:left="6100" w:hanging="360"/>
      </w:pPr>
    </w:lvl>
    <w:lvl w:ilvl="8" w:tplc="0415001B">
      <w:start w:val="1"/>
      <w:numFmt w:val="lowerRoman"/>
      <w:lvlText w:val="%9."/>
      <w:lvlJc w:val="right"/>
      <w:pPr>
        <w:ind w:left="6820" w:hanging="180"/>
      </w:pPr>
    </w:lvl>
  </w:abstractNum>
  <w:abstractNum w:abstractNumId="6" w15:restartNumberingAfterBreak="0">
    <w:nsid w:val="402C0E43"/>
    <w:multiLevelType w:val="hybridMultilevel"/>
    <w:tmpl w:val="8506DE96"/>
    <w:lvl w:ilvl="0" w:tplc="04150017">
      <w:start w:val="1"/>
      <w:numFmt w:val="lowerLetter"/>
      <w:lvlText w:val="%1)"/>
      <w:lvlJc w:val="left"/>
      <w:pPr>
        <w:tabs>
          <w:tab w:val="num" w:pos="1080"/>
        </w:tabs>
        <w:ind w:left="1080" w:hanging="720"/>
      </w:pPr>
    </w:lvl>
    <w:lvl w:ilvl="1" w:tplc="FFFFFFFF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imes New Roman"/>
      </w:rPr>
    </w:lvl>
    <w:lvl w:ilvl="2" w:tplc="FFFFFFFF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27E4390">
      <w:start w:val="3"/>
      <w:numFmt w:val="decimal"/>
      <w:lvlText w:val="%7."/>
      <w:lvlJc w:val="left"/>
      <w:pPr>
        <w:tabs>
          <w:tab w:val="num" w:pos="426"/>
        </w:tabs>
        <w:ind w:left="710" w:hanging="284"/>
      </w:pPr>
      <w:rPr>
        <w:rFonts w:hint="default"/>
        <w:strike w:val="0"/>
        <w:dstrike w:val="0"/>
        <w:u w:val="none"/>
        <w:effect w:val="none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A72344B"/>
    <w:multiLevelType w:val="hybridMultilevel"/>
    <w:tmpl w:val="D9D68A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AC507A"/>
    <w:multiLevelType w:val="hybridMultilevel"/>
    <w:tmpl w:val="4F26C092"/>
    <w:lvl w:ilvl="0" w:tplc="5EC03F7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C21CA4"/>
    <w:multiLevelType w:val="hybridMultilevel"/>
    <w:tmpl w:val="EF2033CE"/>
    <w:lvl w:ilvl="0" w:tplc="04150019">
      <w:start w:val="1"/>
      <w:numFmt w:val="lowerLetter"/>
      <w:lvlText w:val="%1."/>
      <w:lvlJc w:val="left"/>
      <w:pPr>
        <w:ind w:left="1140" w:hanging="360"/>
      </w:p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10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644961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852690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5706224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1731546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24754256">
    <w:abstractNumId w:val="2"/>
  </w:num>
  <w:num w:numId="6" w16cid:durableId="537483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9061381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34107194">
    <w:abstractNumId w:val="0"/>
  </w:num>
  <w:num w:numId="9" w16cid:durableId="49887376">
    <w:abstractNumId w:val="1"/>
  </w:num>
  <w:num w:numId="10" w16cid:durableId="1509251053">
    <w:abstractNumId w:val="9"/>
  </w:num>
  <w:num w:numId="11" w16cid:durableId="1940719918">
    <w:abstractNumId w:val="7"/>
  </w:num>
  <w:num w:numId="12" w16cid:durableId="1431580585">
    <w:abstractNumId w:val="6"/>
  </w:num>
  <w:num w:numId="13" w16cid:durableId="7649640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555"/>
    <w:rsid w:val="0000754E"/>
    <w:rsid w:val="000422ED"/>
    <w:rsid w:val="00063D4C"/>
    <w:rsid w:val="000D3E07"/>
    <w:rsid w:val="000E4DD8"/>
    <w:rsid w:val="00391251"/>
    <w:rsid w:val="005D1363"/>
    <w:rsid w:val="00607CA2"/>
    <w:rsid w:val="0068742E"/>
    <w:rsid w:val="00702146"/>
    <w:rsid w:val="0090367F"/>
    <w:rsid w:val="00930A6E"/>
    <w:rsid w:val="00957C99"/>
    <w:rsid w:val="00A36555"/>
    <w:rsid w:val="00A472B1"/>
    <w:rsid w:val="00A501FF"/>
    <w:rsid w:val="00A84344"/>
    <w:rsid w:val="00AD0776"/>
    <w:rsid w:val="00AF74DC"/>
    <w:rsid w:val="00B13D17"/>
    <w:rsid w:val="00B338EA"/>
    <w:rsid w:val="00C36350"/>
    <w:rsid w:val="00DD39DE"/>
    <w:rsid w:val="00E65F24"/>
    <w:rsid w:val="00F73647"/>
    <w:rsid w:val="00FB5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D3484"/>
  <w15:chartTrackingRefBased/>
  <w15:docId w15:val="{B2F168C3-464B-4877-9876-325408E95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65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36555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254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3</Pages>
  <Words>622</Words>
  <Characters>3735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Zakres czynności do ogłoszenia o naborze na stanowisko Podinspektor w Wydziale Organizacyjno-Prawnym i Kadr</vt:lpstr>
    </vt:vector>
  </TitlesOfParts>
  <Company/>
  <LinksUpToDate>false</LinksUpToDate>
  <CharactersWithSpaces>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do ogłoszenia o naborze na stanowisko Podinspektor w Wydziale Organizacyjno-Prawnym i Kadr</dc:title>
  <dc:subject/>
  <dc:creator>Maria Koprowska</dc:creator>
  <cp:keywords>Zakres czynności do ogłoszenia o naborze na stanowisko Podinspektor w Wydziale Organizacyjno-Prawnym i Kadr</cp:keywords>
  <dc:description/>
  <cp:lastModifiedBy>Łukasz Stolarski</cp:lastModifiedBy>
  <cp:revision>8</cp:revision>
  <cp:lastPrinted>2023-04-06T12:05:00Z</cp:lastPrinted>
  <dcterms:created xsi:type="dcterms:W3CDTF">2023-04-06T10:30:00Z</dcterms:created>
  <dcterms:modified xsi:type="dcterms:W3CDTF">2023-04-07T07:54:00Z</dcterms:modified>
</cp:coreProperties>
</file>