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1E609E" w14:textId="77777777" w:rsidR="004F4472" w:rsidRPr="00D927B6" w:rsidRDefault="004F4472" w:rsidP="00D927B6">
      <w:pPr>
        <w:spacing w:after="0" w:line="240" w:lineRule="auto"/>
        <w:rPr>
          <w:rFonts w:ascii="Arial" w:eastAsia="Calibri" w:hAnsi="Arial" w:cs="Arial"/>
          <w:b/>
          <w:sz w:val="24"/>
          <w:szCs w:val="24"/>
        </w:rPr>
      </w:pPr>
      <w:r w:rsidRPr="00D927B6">
        <w:rPr>
          <w:rFonts w:ascii="Arial" w:eastAsia="Calibri" w:hAnsi="Arial" w:cs="Arial"/>
          <w:b/>
          <w:sz w:val="24"/>
          <w:szCs w:val="24"/>
        </w:rPr>
        <w:t>OPIS STANOWISKA PRACY</w:t>
      </w:r>
    </w:p>
    <w:p w14:paraId="1B6D4FB6" w14:textId="77777777" w:rsidR="004F4472" w:rsidRPr="00D927B6" w:rsidRDefault="004F4472" w:rsidP="00D927B6">
      <w:pPr>
        <w:spacing w:after="0" w:line="240" w:lineRule="auto"/>
        <w:rPr>
          <w:rFonts w:ascii="Arial" w:eastAsia="Calibri" w:hAnsi="Arial" w:cs="Arial"/>
          <w:b/>
          <w:sz w:val="24"/>
          <w:szCs w:val="24"/>
        </w:rPr>
      </w:pPr>
    </w:p>
    <w:p w14:paraId="4B97C971" w14:textId="77777777" w:rsidR="004F4472" w:rsidRPr="00D927B6" w:rsidRDefault="004F4472" w:rsidP="00D927B6">
      <w:pPr>
        <w:numPr>
          <w:ilvl w:val="0"/>
          <w:numId w:val="5"/>
        </w:numPr>
        <w:spacing w:after="0" w:line="276" w:lineRule="auto"/>
        <w:ind w:left="284" w:hanging="284"/>
        <w:rPr>
          <w:rFonts w:ascii="Arial" w:eastAsia="Calibri" w:hAnsi="Arial" w:cs="Arial"/>
          <w:b/>
          <w:sz w:val="24"/>
          <w:szCs w:val="24"/>
        </w:rPr>
      </w:pPr>
      <w:r w:rsidRPr="00D927B6">
        <w:rPr>
          <w:rFonts w:ascii="Arial" w:eastAsia="Calibri" w:hAnsi="Arial" w:cs="Arial"/>
          <w:b/>
          <w:sz w:val="24"/>
          <w:szCs w:val="24"/>
        </w:rPr>
        <w:t xml:space="preserve">Informacje ogólne dotyczące stanowiska pracy </w:t>
      </w:r>
    </w:p>
    <w:p w14:paraId="1917C31A" w14:textId="77777777" w:rsidR="004F4472" w:rsidRPr="00D927B6" w:rsidRDefault="004F4472" w:rsidP="00D927B6">
      <w:pPr>
        <w:numPr>
          <w:ilvl w:val="0"/>
          <w:numId w:val="6"/>
        </w:numPr>
        <w:spacing w:after="0" w:line="276" w:lineRule="auto"/>
        <w:rPr>
          <w:rFonts w:ascii="Arial" w:eastAsia="Calibri" w:hAnsi="Arial" w:cs="Arial"/>
          <w:sz w:val="24"/>
          <w:szCs w:val="24"/>
        </w:rPr>
      </w:pPr>
      <w:r w:rsidRPr="00D927B6">
        <w:rPr>
          <w:rFonts w:ascii="Arial" w:eastAsia="Calibri" w:hAnsi="Arial" w:cs="Arial"/>
          <w:sz w:val="24"/>
          <w:szCs w:val="24"/>
        </w:rPr>
        <w:t>Stanowisko: podinspektor,</w:t>
      </w:r>
    </w:p>
    <w:p w14:paraId="3FA48820" w14:textId="77777777" w:rsidR="004F4472" w:rsidRPr="00D927B6" w:rsidRDefault="004F4472" w:rsidP="00D927B6">
      <w:pPr>
        <w:numPr>
          <w:ilvl w:val="0"/>
          <w:numId w:val="6"/>
        </w:numPr>
        <w:spacing w:after="0" w:line="276" w:lineRule="auto"/>
        <w:rPr>
          <w:rFonts w:ascii="Arial" w:eastAsia="Calibri" w:hAnsi="Arial" w:cs="Arial"/>
          <w:sz w:val="24"/>
          <w:szCs w:val="24"/>
        </w:rPr>
      </w:pPr>
      <w:r w:rsidRPr="00D927B6">
        <w:rPr>
          <w:rFonts w:ascii="Arial" w:eastAsia="Calibri" w:hAnsi="Arial" w:cs="Arial"/>
          <w:sz w:val="24"/>
          <w:szCs w:val="24"/>
        </w:rPr>
        <w:t>Komórka organizacyjna Urzędu: Referat Obsługi Szkół i Placówek w Wydziale Edukacji.</w:t>
      </w:r>
    </w:p>
    <w:p w14:paraId="2606F8A3" w14:textId="77777777" w:rsidR="004F4472" w:rsidRPr="00D927B6" w:rsidRDefault="004F4472" w:rsidP="00D927B6">
      <w:pPr>
        <w:numPr>
          <w:ilvl w:val="0"/>
          <w:numId w:val="5"/>
        </w:numPr>
        <w:spacing w:after="0" w:line="276" w:lineRule="auto"/>
        <w:ind w:left="284" w:hanging="284"/>
        <w:rPr>
          <w:rFonts w:ascii="Arial" w:eastAsia="Calibri" w:hAnsi="Arial" w:cs="Arial"/>
          <w:b/>
          <w:sz w:val="24"/>
          <w:szCs w:val="24"/>
        </w:rPr>
      </w:pPr>
      <w:r w:rsidRPr="00D927B6">
        <w:rPr>
          <w:rFonts w:ascii="Arial" w:eastAsia="Calibri" w:hAnsi="Arial" w:cs="Arial"/>
          <w:b/>
          <w:sz w:val="24"/>
          <w:szCs w:val="24"/>
        </w:rPr>
        <w:t>Wymagania kwalifikacyjne</w:t>
      </w:r>
    </w:p>
    <w:p w14:paraId="747D43DA" w14:textId="77777777" w:rsidR="004F4472" w:rsidRPr="00D927B6" w:rsidRDefault="004F4472" w:rsidP="00D927B6">
      <w:pPr>
        <w:numPr>
          <w:ilvl w:val="0"/>
          <w:numId w:val="7"/>
        </w:numPr>
        <w:spacing w:after="0" w:line="276" w:lineRule="auto"/>
        <w:rPr>
          <w:rFonts w:ascii="Arial" w:eastAsia="Calibri" w:hAnsi="Arial" w:cs="Arial"/>
          <w:sz w:val="24"/>
          <w:szCs w:val="24"/>
        </w:rPr>
      </w:pPr>
      <w:r w:rsidRPr="00D927B6">
        <w:rPr>
          <w:rFonts w:ascii="Arial" w:eastAsia="Calibri" w:hAnsi="Arial" w:cs="Arial"/>
          <w:sz w:val="24"/>
          <w:szCs w:val="24"/>
        </w:rPr>
        <w:t>wymagania niezbędne:</w:t>
      </w:r>
    </w:p>
    <w:p w14:paraId="04A0FCB5" w14:textId="77777777" w:rsidR="004F4472" w:rsidRPr="00D927B6" w:rsidRDefault="004F4472" w:rsidP="00D927B6">
      <w:pPr>
        <w:numPr>
          <w:ilvl w:val="0"/>
          <w:numId w:val="8"/>
        </w:numPr>
        <w:spacing w:after="0" w:line="276" w:lineRule="auto"/>
        <w:rPr>
          <w:rFonts w:ascii="Arial" w:eastAsia="Calibri" w:hAnsi="Arial" w:cs="Arial"/>
          <w:sz w:val="24"/>
          <w:szCs w:val="24"/>
        </w:rPr>
      </w:pPr>
      <w:r w:rsidRPr="00D927B6">
        <w:rPr>
          <w:rFonts w:ascii="Arial" w:eastAsia="Calibri" w:hAnsi="Arial" w:cs="Arial"/>
          <w:sz w:val="24"/>
          <w:szCs w:val="24"/>
        </w:rPr>
        <w:t>wykształcenie wyższe,</w:t>
      </w:r>
    </w:p>
    <w:p w14:paraId="2F0B5EA2" w14:textId="77777777" w:rsidR="004F4472" w:rsidRPr="00D927B6" w:rsidRDefault="004F4472" w:rsidP="00D927B6">
      <w:pPr>
        <w:numPr>
          <w:ilvl w:val="0"/>
          <w:numId w:val="8"/>
        </w:numPr>
        <w:spacing w:after="0" w:line="276" w:lineRule="auto"/>
        <w:rPr>
          <w:rFonts w:ascii="Arial" w:eastAsia="Calibri" w:hAnsi="Arial" w:cs="Arial"/>
          <w:sz w:val="24"/>
          <w:szCs w:val="24"/>
        </w:rPr>
      </w:pPr>
      <w:r w:rsidRPr="00D927B6">
        <w:rPr>
          <w:rFonts w:ascii="Arial" w:eastAsia="Calibri" w:hAnsi="Arial" w:cs="Arial"/>
          <w:sz w:val="24"/>
          <w:szCs w:val="24"/>
        </w:rPr>
        <w:t>znajomość przepisów: ustawa Prawo oświatowe, ustawa Karta Nauczyciela, ustawa o systemie oświaty, ustawa o finansowaniu zadań oświatowych, ustawa Kodeks Postępowania Administracyjnego, ustawa Kodeks Pracy,</w:t>
      </w:r>
    </w:p>
    <w:p w14:paraId="623A2D23" w14:textId="77777777" w:rsidR="004F4472" w:rsidRPr="00D927B6" w:rsidRDefault="004F4472" w:rsidP="00D927B6">
      <w:pPr>
        <w:numPr>
          <w:ilvl w:val="0"/>
          <w:numId w:val="8"/>
        </w:numPr>
        <w:spacing w:after="0" w:line="276" w:lineRule="auto"/>
        <w:rPr>
          <w:rFonts w:ascii="Arial" w:eastAsia="Calibri" w:hAnsi="Arial" w:cs="Arial"/>
          <w:sz w:val="24"/>
          <w:szCs w:val="24"/>
        </w:rPr>
      </w:pPr>
      <w:r w:rsidRPr="00D927B6">
        <w:rPr>
          <w:rFonts w:ascii="Arial" w:eastAsia="Calibri" w:hAnsi="Arial" w:cs="Arial"/>
          <w:sz w:val="24"/>
          <w:szCs w:val="24"/>
        </w:rPr>
        <w:t>inne: pełna zdolność do czynności prawnych oraz korzystanie w pełni z praw publicznych, niekaralność – brak skazania prawomocnym wyrokiem sądu za umyślne przestępstwo ścigane z oskarżenia publicznego lub umyślne przestępstwo skarbowe,</w:t>
      </w:r>
    </w:p>
    <w:p w14:paraId="6CE29212" w14:textId="77777777" w:rsidR="004F4472" w:rsidRPr="00D927B6" w:rsidRDefault="004F4472" w:rsidP="00D927B6">
      <w:pPr>
        <w:numPr>
          <w:ilvl w:val="0"/>
          <w:numId w:val="8"/>
        </w:numPr>
        <w:spacing w:after="0" w:line="276" w:lineRule="auto"/>
        <w:rPr>
          <w:rFonts w:ascii="Arial" w:eastAsia="Calibri" w:hAnsi="Arial" w:cs="Arial"/>
          <w:sz w:val="24"/>
          <w:szCs w:val="24"/>
        </w:rPr>
      </w:pPr>
      <w:r w:rsidRPr="00D927B6">
        <w:rPr>
          <w:rFonts w:ascii="Arial" w:eastAsia="Calibri" w:hAnsi="Arial" w:cs="Arial"/>
          <w:sz w:val="24"/>
          <w:szCs w:val="24"/>
        </w:rPr>
        <w:t>nieposzlakowana opinia.</w:t>
      </w:r>
    </w:p>
    <w:p w14:paraId="4B0AAE21" w14:textId="77777777" w:rsidR="004F4472" w:rsidRPr="00D927B6" w:rsidRDefault="004F4472" w:rsidP="00D927B6">
      <w:pPr>
        <w:numPr>
          <w:ilvl w:val="0"/>
          <w:numId w:val="7"/>
        </w:numPr>
        <w:spacing w:after="0" w:line="276" w:lineRule="auto"/>
        <w:rPr>
          <w:rFonts w:ascii="Arial" w:eastAsia="Calibri" w:hAnsi="Arial" w:cs="Arial"/>
          <w:sz w:val="24"/>
          <w:szCs w:val="24"/>
        </w:rPr>
      </w:pPr>
      <w:r w:rsidRPr="00D927B6">
        <w:rPr>
          <w:rFonts w:ascii="Arial" w:eastAsia="Calibri" w:hAnsi="Arial" w:cs="Arial"/>
          <w:sz w:val="24"/>
          <w:szCs w:val="24"/>
        </w:rPr>
        <w:t>wymagania dodatkowe:</w:t>
      </w:r>
    </w:p>
    <w:p w14:paraId="73C70FE9" w14:textId="77777777" w:rsidR="004F4472" w:rsidRPr="00D927B6" w:rsidRDefault="004F4472" w:rsidP="00D927B6">
      <w:pPr>
        <w:numPr>
          <w:ilvl w:val="0"/>
          <w:numId w:val="9"/>
        </w:numPr>
        <w:spacing w:after="0" w:line="276" w:lineRule="auto"/>
        <w:rPr>
          <w:rFonts w:ascii="Arial" w:eastAsia="Calibri" w:hAnsi="Arial" w:cs="Arial"/>
          <w:sz w:val="24"/>
          <w:szCs w:val="24"/>
        </w:rPr>
      </w:pPr>
      <w:r w:rsidRPr="00D927B6">
        <w:rPr>
          <w:rFonts w:ascii="Arial" w:eastAsia="Calibri" w:hAnsi="Arial" w:cs="Arial"/>
          <w:sz w:val="24"/>
          <w:szCs w:val="24"/>
        </w:rPr>
        <w:t xml:space="preserve">doświadczenie w pracy w zakresie administracji – wskazane,  </w:t>
      </w:r>
    </w:p>
    <w:p w14:paraId="36BA5B60" w14:textId="77777777" w:rsidR="004F4472" w:rsidRPr="00D927B6" w:rsidRDefault="004F4472" w:rsidP="00D927B6">
      <w:pPr>
        <w:numPr>
          <w:ilvl w:val="0"/>
          <w:numId w:val="9"/>
        </w:numPr>
        <w:spacing w:after="0" w:line="276" w:lineRule="auto"/>
        <w:rPr>
          <w:rFonts w:ascii="Arial" w:eastAsia="Calibri" w:hAnsi="Arial" w:cs="Arial"/>
          <w:sz w:val="24"/>
          <w:szCs w:val="24"/>
        </w:rPr>
      </w:pPr>
      <w:r w:rsidRPr="00D927B6">
        <w:rPr>
          <w:rFonts w:ascii="Arial" w:eastAsia="Calibri" w:hAnsi="Arial" w:cs="Arial"/>
          <w:sz w:val="24"/>
          <w:szCs w:val="24"/>
        </w:rPr>
        <w:t>umiejętności zawodowe -  umiejętność analizowania i stosowania przepisów prawa,</w:t>
      </w:r>
    </w:p>
    <w:p w14:paraId="265043EC" w14:textId="77777777" w:rsidR="004F4472" w:rsidRPr="00D927B6" w:rsidRDefault="004F4472" w:rsidP="00D927B6">
      <w:pPr>
        <w:numPr>
          <w:ilvl w:val="0"/>
          <w:numId w:val="9"/>
        </w:numPr>
        <w:spacing w:after="0" w:line="276" w:lineRule="auto"/>
        <w:rPr>
          <w:rFonts w:ascii="Arial" w:eastAsia="Calibri" w:hAnsi="Arial" w:cs="Arial"/>
          <w:sz w:val="24"/>
          <w:szCs w:val="24"/>
        </w:rPr>
      </w:pPr>
      <w:r w:rsidRPr="00D927B6">
        <w:rPr>
          <w:rFonts w:ascii="Arial" w:eastAsia="Calibri" w:hAnsi="Arial" w:cs="Arial"/>
          <w:sz w:val="24"/>
          <w:szCs w:val="24"/>
        </w:rPr>
        <w:t>inne: sprawne planowanie i organizowanie pracy na stanowisku, umiejętność biegłej obsługi urządzeń biurowych oraz komputera.</w:t>
      </w:r>
    </w:p>
    <w:p w14:paraId="704A8A99" w14:textId="77777777" w:rsidR="004F4472" w:rsidRPr="00D927B6" w:rsidRDefault="004F4472" w:rsidP="00D927B6">
      <w:pPr>
        <w:numPr>
          <w:ilvl w:val="0"/>
          <w:numId w:val="7"/>
        </w:numPr>
        <w:spacing w:after="0" w:line="276" w:lineRule="auto"/>
        <w:rPr>
          <w:rFonts w:ascii="Arial" w:eastAsia="Calibri" w:hAnsi="Arial" w:cs="Arial"/>
          <w:sz w:val="24"/>
          <w:szCs w:val="24"/>
        </w:rPr>
      </w:pPr>
      <w:r w:rsidRPr="00D927B6">
        <w:rPr>
          <w:rFonts w:ascii="Arial" w:eastAsia="Calibri" w:hAnsi="Arial" w:cs="Arial"/>
          <w:sz w:val="24"/>
          <w:szCs w:val="24"/>
        </w:rPr>
        <w:t>predyspozycje osobowościowe: sumienność, kreatywność, samodzielność, bezstronność, właściwa postawa etyczna, operatywność, komunikatywność, umiejętność pracy w zespole.</w:t>
      </w:r>
    </w:p>
    <w:p w14:paraId="76B415ED" w14:textId="77777777" w:rsidR="004F4472" w:rsidRPr="00D927B6" w:rsidRDefault="004F4472" w:rsidP="00D927B6">
      <w:pPr>
        <w:spacing w:after="0" w:line="276" w:lineRule="auto"/>
        <w:ind w:left="284"/>
        <w:rPr>
          <w:rFonts w:ascii="Arial" w:eastAsia="Calibri" w:hAnsi="Arial" w:cs="Arial"/>
          <w:sz w:val="24"/>
          <w:szCs w:val="24"/>
        </w:rPr>
      </w:pPr>
    </w:p>
    <w:p w14:paraId="75BA1929" w14:textId="678AEB7D" w:rsidR="004F4472" w:rsidRPr="00D927B6" w:rsidRDefault="004F4472" w:rsidP="00D927B6">
      <w:pPr>
        <w:spacing w:after="0" w:line="276" w:lineRule="auto"/>
        <w:rPr>
          <w:rFonts w:ascii="Arial" w:eastAsia="Calibri" w:hAnsi="Arial" w:cs="Arial"/>
          <w:b/>
          <w:sz w:val="24"/>
          <w:szCs w:val="24"/>
        </w:rPr>
      </w:pPr>
      <w:r w:rsidRPr="00D927B6">
        <w:rPr>
          <w:rFonts w:ascii="Arial" w:eastAsia="Calibri" w:hAnsi="Arial" w:cs="Arial"/>
          <w:b/>
          <w:sz w:val="24"/>
          <w:szCs w:val="24"/>
        </w:rPr>
        <w:t>3. Warunki pracy na stanowisku</w:t>
      </w:r>
    </w:p>
    <w:p w14:paraId="7F6421AB" w14:textId="5ACE186A" w:rsidR="004F4472" w:rsidRPr="00D927B6" w:rsidRDefault="004F4472" w:rsidP="00D927B6">
      <w:pPr>
        <w:spacing w:after="0" w:line="276" w:lineRule="auto"/>
        <w:ind w:left="284"/>
        <w:rPr>
          <w:rFonts w:ascii="Arial" w:eastAsia="Calibri" w:hAnsi="Arial" w:cs="Arial"/>
          <w:sz w:val="24"/>
          <w:szCs w:val="24"/>
        </w:rPr>
      </w:pPr>
      <w:r w:rsidRPr="00D927B6">
        <w:rPr>
          <w:rFonts w:ascii="Arial" w:eastAsia="Calibri" w:hAnsi="Arial" w:cs="Arial"/>
          <w:sz w:val="24"/>
          <w:szCs w:val="24"/>
        </w:rPr>
        <w:t xml:space="preserve">Wymiar czasu pracy – 1 etat. Pomieszczenia biurowe znajdują się na III piętrze, w budynku bez windy przy ul. Zielony Rynek 11/13 we Włocławku. Praca na  stanowisku będzie wymagać przemieszczania się nie tylko  pomiędzy pokojami w budynku, ale również pomiędzy budynkami oświatowymi na terenie Miasta Włocławek. Ponadto praca będzie polegała na kontakcie </w:t>
      </w:r>
      <w:r w:rsidRPr="00D927B6">
        <w:rPr>
          <w:rFonts w:ascii="Arial" w:eastAsia="Calibri" w:hAnsi="Arial" w:cs="Arial"/>
          <w:sz w:val="24"/>
          <w:szCs w:val="24"/>
        </w:rPr>
        <w:br/>
        <w:t>z interesantami oraz przy komputerze.</w:t>
      </w:r>
    </w:p>
    <w:p w14:paraId="3F6C8CFD" w14:textId="77777777" w:rsidR="004F4472" w:rsidRPr="00D927B6" w:rsidRDefault="004F4472" w:rsidP="00D927B6">
      <w:pPr>
        <w:spacing w:after="0" w:line="276" w:lineRule="auto"/>
        <w:rPr>
          <w:rFonts w:ascii="Arial" w:eastAsia="Calibri" w:hAnsi="Arial" w:cs="Arial"/>
          <w:sz w:val="24"/>
          <w:szCs w:val="24"/>
        </w:rPr>
      </w:pPr>
    </w:p>
    <w:p w14:paraId="4269A718" w14:textId="77777777" w:rsidR="004F4472" w:rsidRPr="00D927B6" w:rsidRDefault="004F4472" w:rsidP="00D927B6">
      <w:pPr>
        <w:spacing w:after="0" w:line="276" w:lineRule="auto"/>
        <w:ind w:left="284" w:hanging="284"/>
        <w:rPr>
          <w:rFonts w:ascii="Arial" w:eastAsia="Calibri" w:hAnsi="Arial" w:cs="Arial"/>
          <w:b/>
          <w:sz w:val="24"/>
          <w:szCs w:val="24"/>
        </w:rPr>
      </w:pPr>
      <w:r w:rsidRPr="00D927B6">
        <w:rPr>
          <w:rFonts w:ascii="Arial" w:eastAsia="Calibri" w:hAnsi="Arial" w:cs="Arial"/>
          <w:b/>
          <w:sz w:val="24"/>
          <w:szCs w:val="24"/>
        </w:rPr>
        <w:t>4. Zasady podległości służbowej wynikające z Regulaminu Organizacyjnego Urzędu Miasta Włocławek i Regulaminu Organizacyjnego komórki organizacyjnej urzędu.</w:t>
      </w:r>
    </w:p>
    <w:p w14:paraId="6A3C0DBF" w14:textId="77777777" w:rsidR="004F4472" w:rsidRPr="00D927B6" w:rsidRDefault="004F4472" w:rsidP="00D927B6">
      <w:pPr>
        <w:spacing w:after="0" w:line="276" w:lineRule="auto"/>
        <w:ind w:left="284" w:hanging="284"/>
        <w:rPr>
          <w:rFonts w:ascii="Arial" w:eastAsia="Calibri" w:hAnsi="Arial" w:cs="Arial"/>
          <w:b/>
          <w:sz w:val="24"/>
          <w:szCs w:val="24"/>
        </w:rPr>
      </w:pPr>
    </w:p>
    <w:p w14:paraId="1CE843E9" w14:textId="77777777" w:rsidR="004F4472" w:rsidRPr="00D927B6" w:rsidRDefault="004F4472" w:rsidP="00D927B6">
      <w:pPr>
        <w:spacing w:after="0" w:line="276" w:lineRule="auto"/>
        <w:ind w:left="284" w:hanging="284"/>
        <w:rPr>
          <w:rFonts w:ascii="Arial" w:eastAsia="Calibri" w:hAnsi="Arial" w:cs="Arial"/>
          <w:sz w:val="24"/>
          <w:szCs w:val="24"/>
        </w:rPr>
      </w:pPr>
      <w:r w:rsidRPr="00D927B6">
        <w:rPr>
          <w:rFonts w:ascii="Arial" w:eastAsia="Calibri" w:hAnsi="Arial" w:cs="Arial"/>
          <w:sz w:val="24"/>
          <w:szCs w:val="24"/>
        </w:rPr>
        <w:tab/>
        <w:t>1) Bezpośredni przełożony</w:t>
      </w:r>
      <w:r w:rsidRPr="00D927B6">
        <w:rPr>
          <w:rFonts w:ascii="Arial" w:eastAsia="Calibri" w:hAnsi="Arial" w:cs="Arial"/>
          <w:sz w:val="24"/>
          <w:szCs w:val="24"/>
        </w:rPr>
        <w:tab/>
      </w:r>
      <w:r w:rsidRPr="00D927B6">
        <w:rPr>
          <w:rFonts w:ascii="Arial" w:eastAsia="Calibri" w:hAnsi="Arial" w:cs="Arial"/>
          <w:sz w:val="24"/>
          <w:szCs w:val="24"/>
        </w:rPr>
        <w:tab/>
        <w:t>Dyrektor Wydziału Edukacji</w:t>
      </w:r>
    </w:p>
    <w:p w14:paraId="15820E39" w14:textId="77777777" w:rsidR="004F4472" w:rsidRPr="00D927B6" w:rsidRDefault="004F4472" w:rsidP="00D927B6">
      <w:pPr>
        <w:spacing w:after="0" w:line="276" w:lineRule="auto"/>
        <w:ind w:left="284" w:hanging="284"/>
        <w:rPr>
          <w:rFonts w:ascii="Arial" w:eastAsia="Calibri" w:hAnsi="Arial" w:cs="Arial"/>
          <w:sz w:val="24"/>
          <w:szCs w:val="24"/>
        </w:rPr>
      </w:pPr>
      <w:r w:rsidRPr="00D927B6">
        <w:rPr>
          <w:rFonts w:ascii="Arial" w:eastAsia="Calibri" w:hAnsi="Arial" w:cs="Arial"/>
          <w:sz w:val="24"/>
          <w:szCs w:val="24"/>
        </w:rPr>
        <w:tab/>
        <w:t>2) Przełożony wyższego stopnia</w:t>
      </w:r>
      <w:r w:rsidRPr="00D927B6">
        <w:rPr>
          <w:rFonts w:ascii="Arial" w:eastAsia="Calibri" w:hAnsi="Arial" w:cs="Arial"/>
          <w:sz w:val="24"/>
          <w:szCs w:val="24"/>
        </w:rPr>
        <w:tab/>
        <w:t>Zastępca Prezydenta Miasta</w:t>
      </w:r>
    </w:p>
    <w:p w14:paraId="39686C9C" w14:textId="77777777" w:rsidR="004F4472" w:rsidRPr="00D927B6" w:rsidRDefault="004F4472" w:rsidP="00D927B6">
      <w:pPr>
        <w:spacing w:after="0" w:line="276" w:lineRule="auto"/>
        <w:ind w:left="284" w:hanging="284"/>
        <w:rPr>
          <w:rFonts w:ascii="Arial" w:eastAsia="Calibri" w:hAnsi="Arial" w:cs="Arial"/>
          <w:sz w:val="24"/>
          <w:szCs w:val="24"/>
        </w:rPr>
      </w:pPr>
    </w:p>
    <w:p w14:paraId="7E901F47" w14:textId="77777777" w:rsidR="00D927B6" w:rsidRDefault="004F4472" w:rsidP="00D927B6">
      <w:pPr>
        <w:spacing w:after="0" w:line="276" w:lineRule="auto"/>
        <w:ind w:left="284" w:hanging="284"/>
        <w:rPr>
          <w:rFonts w:ascii="Arial" w:eastAsia="Calibri" w:hAnsi="Arial" w:cs="Arial"/>
          <w:sz w:val="24"/>
          <w:szCs w:val="24"/>
        </w:rPr>
      </w:pPr>
      <w:r w:rsidRPr="00D927B6">
        <w:rPr>
          <w:rFonts w:ascii="Arial" w:eastAsia="Calibri" w:hAnsi="Arial" w:cs="Arial"/>
          <w:sz w:val="24"/>
          <w:szCs w:val="24"/>
        </w:rPr>
        <w:t>Włocławek, dnia 20 września 2023 r.</w:t>
      </w:r>
    </w:p>
    <w:p w14:paraId="761B7695" w14:textId="1F4A903B" w:rsidR="004F4472" w:rsidRPr="00D927B6" w:rsidRDefault="004F4472" w:rsidP="00D927B6">
      <w:pPr>
        <w:spacing w:after="0" w:line="276" w:lineRule="auto"/>
        <w:ind w:left="284" w:hanging="284"/>
        <w:rPr>
          <w:rFonts w:ascii="Arial" w:eastAsia="Calibri" w:hAnsi="Arial" w:cs="Arial"/>
          <w:sz w:val="24"/>
          <w:szCs w:val="24"/>
          <w:vertAlign w:val="superscript"/>
        </w:rPr>
      </w:pPr>
      <w:r w:rsidRPr="00D927B6">
        <w:rPr>
          <w:rFonts w:ascii="Arial" w:eastAsia="Calibri" w:hAnsi="Arial" w:cs="Arial"/>
          <w:sz w:val="24"/>
          <w:szCs w:val="24"/>
        </w:rPr>
        <w:t>…………………………………………….</w:t>
      </w:r>
      <w:r w:rsidRPr="00D927B6">
        <w:rPr>
          <w:rFonts w:ascii="Arial" w:eastAsia="Calibri" w:hAnsi="Arial" w:cs="Arial"/>
          <w:sz w:val="24"/>
          <w:szCs w:val="24"/>
          <w:vertAlign w:val="superscript"/>
        </w:rPr>
        <w:t xml:space="preserve"> </w:t>
      </w:r>
    </w:p>
    <w:p w14:paraId="16A13123" w14:textId="77777777" w:rsidR="004F4472" w:rsidRPr="00D927B6" w:rsidRDefault="004F4472" w:rsidP="00D927B6">
      <w:pPr>
        <w:spacing w:after="0" w:line="276" w:lineRule="auto"/>
        <w:rPr>
          <w:rFonts w:ascii="Arial" w:eastAsia="Calibri" w:hAnsi="Arial" w:cs="Arial"/>
          <w:sz w:val="24"/>
          <w:szCs w:val="24"/>
          <w:vertAlign w:val="superscript"/>
        </w:rPr>
      </w:pPr>
      <w:r w:rsidRPr="00D927B6">
        <w:rPr>
          <w:rFonts w:ascii="Arial" w:eastAsia="Calibri" w:hAnsi="Arial" w:cs="Arial"/>
          <w:sz w:val="24"/>
          <w:szCs w:val="24"/>
          <w:vertAlign w:val="superscript"/>
        </w:rPr>
        <w:t xml:space="preserve">        (podpis kierującego komórką organizacyjną Urzędu)</w:t>
      </w:r>
    </w:p>
    <w:p w14:paraId="02F91590" w14:textId="77777777" w:rsidR="005F6A4E" w:rsidRPr="00D927B6" w:rsidRDefault="005F6A4E" w:rsidP="00D927B6">
      <w:pPr>
        <w:rPr>
          <w:rFonts w:ascii="Arial" w:hAnsi="Arial" w:cs="Arial"/>
        </w:rPr>
      </w:pPr>
    </w:p>
    <w:sectPr w:rsidR="005F6A4E" w:rsidRPr="00D927B6" w:rsidSect="00D927B6">
      <w:pgSz w:w="11906" w:h="16838"/>
      <w:pgMar w:top="56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62C5C"/>
    <w:multiLevelType w:val="hybridMultilevel"/>
    <w:tmpl w:val="747AED3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C96BBD"/>
    <w:multiLevelType w:val="hybridMultilevel"/>
    <w:tmpl w:val="FD184326"/>
    <w:lvl w:ilvl="0" w:tplc="629686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6DDC02FE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 Narrow" w:eastAsia="Times New Roman" w:hAnsi="Arial Narrow" w:cs="Times New Roman" w:hint="default"/>
        <w:sz w:val="22"/>
        <w:szCs w:val="22"/>
      </w:rPr>
    </w:lvl>
    <w:lvl w:ilvl="2" w:tplc="D8BC5CF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EC03F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9472652"/>
    <w:multiLevelType w:val="hybridMultilevel"/>
    <w:tmpl w:val="2D20715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1A662C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Arial Narrow" w:eastAsia="Times New Roman" w:hAnsi="Arial Narrow" w:cs="Times New Roman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BE03A1D"/>
    <w:multiLevelType w:val="hybridMultilevel"/>
    <w:tmpl w:val="AB600710"/>
    <w:lvl w:ilvl="0" w:tplc="EE9C9C68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42A338B0"/>
    <w:multiLevelType w:val="hybridMultilevel"/>
    <w:tmpl w:val="EFC4F2E2"/>
    <w:lvl w:ilvl="0" w:tplc="AF0C1444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49CA1A0E"/>
    <w:multiLevelType w:val="hybridMultilevel"/>
    <w:tmpl w:val="4290E5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F331D0B"/>
    <w:multiLevelType w:val="hybridMultilevel"/>
    <w:tmpl w:val="6936B914"/>
    <w:lvl w:ilvl="0" w:tplc="C99860DC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5AFC3309"/>
    <w:multiLevelType w:val="hybridMultilevel"/>
    <w:tmpl w:val="7E8E7CE6"/>
    <w:lvl w:ilvl="0" w:tplc="E0804CCA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ascii="Arial Narrow" w:eastAsia="Times New Roman" w:hAnsi="Arial Narrow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FD40903"/>
    <w:multiLevelType w:val="hybridMultilevel"/>
    <w:tmpl w:val="19F40698"/>
    <w:lvl w:ilvl="0" w:tplc="F1D07B2E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088843412">
    <w:abstractNumId w:val="1"/>
  </w:num>
  <w:num w:numId="2" w16cid:durableId="43590421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6348838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10160825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9535343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505475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49762050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09512776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4143528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749812199">
    <w:abstractNumId w:val="0"/>
  </w:num>
  <w:num w:numId="11" w16cid:durableId="1461663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4472"/>
    <w:rsid w:val="00046898"/>
    <w:rsid w:val="004F4472"/>
    <w:rsid w:val="005F6A4E"/>
    <w:rsid w:val="006E540A"/>
    <w:rsid w:val="00D87B33"/>
    <w:rsid w:val="00D92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CDCCF3"/>
  <w15:chartTrackingRefBased/>
  <w15:docId w15:val="{D87BD98A-CBC0-4CC2-8711-9DB78244E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F4472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046898"/>
    <w:pPr>
      <w:spacing w:after="0" w:line="240" w:lineRule="auto"/>
      <w:jc w:val="both"/>
    </w:pPr>
    <w:rPr>
      <w:rFonts w:ascii="Arial Narrow" w:hAnsi="Arial Narrow"/>
      <w:sz w:val="24"/>
    </w:rPr>
  </w:style>
  <w:style w:type="paragraph" w:styleId="Akapitzlist">
    <w:name w:val="List Paragraph"/>
    <w:basedOn w:val="Normalny"/>
    <w:uiPriority w:val="34"/>
    <w:qFormat/>
    <w:rsid w:val="004F44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283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OPIS STANOWISKA PRACY</dc:title>
  <dc:subject/>
  <dc:creator>Olga Wujkowska</dc:creator>
  <cp:keywords>OPIS STANOWISKA PRACY</cp:keywords>
  <dc:description/>
  <cp:lastModifiedBy>Piotr Seklecki</cp:lastModifiedBy>
  <cp:revision>2</cp:revision>
  <dcterms:created xsi:type="dcterms:W3CDTF">2023-09-27T12:15:00Z</dcterms:created>
  <dcterms:modified xsi:type="dcterms:W3CDTF">2023-09-27T12:15:00Z</dcterms:modified>
</cp:coreProperties>
</file>