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D18C" w14:textId="58D51478" w:rsidR="00097E7D" w:rsidRPr="00995FC0" w:rsidRDefault="00097E7D" w:rsidP="00995FC0">
      <w:pPr>
        <w:rPr>
          <w:rFonts w:ascii="Arial" w:hAnsi="Arial" w:cs="Arial"/>
          <w:b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I.2121</w:t>
      </w:r>
      <w:r w:rsidR="00951F65" w:rsidRPr="00995FC0">
        <w:rPr>
          <w:rFonts w:ascii="Arial" w:hAnsi="Arial" w:cs="Arial"/>
          <w:sz w:val="24"/>
          <w:szCs w:val="24"/>
        </w:rPr>
        <w:t>…</w:t>
      </w:r>
      <w:r w:rsidRPr="00995FC0">
        <w:rPr>
          <w:rFonts w:ascii="Arial" w:hAnsi="Arial" w:cs="Arial"/>
          <w:sz w:val="24"/>
          <w:szCs w:val="24"/>
        </w:rPr>
        <w:t>.20</w:t>
      </w:r>
      <w:r w:rsidR="00B91953" w:rsidRPr="00995FC0">
        <w:rPr>
          <w:rFonts w:ascii="Arial" w:hAnsi="Arial" w:cs="Arial"/>
          <w:sz w:val="24"/>
          <w:szCs w:val="24"/>
        </w:rPr>
        <w:t>2</w:t>
      </w:r>
      <w:r w:rsidR="00ED1621" w:rsidRPr="00995FC0">
        <w:rPr>
          <w:rFonts w:ascii="Arial" w:hAnsi="Arial" w:cs="Arial"/>
          <w:sz w:val="24"/>
          <w:szCs w:val="24"/>
        </w:rPr>
        <w:t>3</w:t>
      </w:r>
    </w:p>
    <w:p w14:paraId="32D6B87C" w14:textId="77777777" w:rsidR="0010001F" w:rsidRPr="00995FC0" w:rsidRDefault="00B57CF4" w:rsidP="00995FC0">
      <w:pPr>
        <w:rPr>
          <w:rFonts w:ascii="Arial" w:hAnsi="Arial" w:cs="Arial"/>
          <w:b/>
          <w:sz w:val="24"/>
          <w:szCs w:val="24"/>
        </w:rPr>
      </w:pPr>
      <w:r w:rsidRPr="00995FC0">
        <w:rPr>
          <w:rFonts w:ascii="Arial" w:hAnsi="Arial" w:cs="Arial"/>
          <w:b/>
          <w:sz w:val="24"/>
          <w:szCs w:val="24"/>
        </w:rPr>
        <w:t>OPIS STANOWISKA PRACY</w:t>
      </w:r>
    </w:p>
    <w:p w14:paraId="7270319A" w14:textId="77777777" w:rsidR="00097E7D" w:rsidRPr="00995FC0" w:rsidRDefault="00097E7D" w:rsidP="00995FC0">
      <w:pPr>
        <w:rPr>
          <w:rFonts w:ascii="Arial" w:hAnsi="Arial" w:cs="Arial"/>
          <w:b/>
          <w:sz w:val="24"/>
          <w:szCs w:val="24"/>
        </w:rPr>
      </w:pPr>
    </w:p>
    <w:p w14:paraId="552BE8DD" w14:textId="0F137789" w:rsidR="00B57CF4" w:rsidRPr="00995FC0" w:rsidRDefault="00B57CF4" w:rsidP="00995FC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995FC0">
        <w:rPr>
          <w:rFonts w:ascii="Arial" w:hAnsi="Arial" w:cs="Arial"/>
          <w:b/>
          <w:sz w:val="24"/>
          <w:szCs w:val="24"/>
        </w:rPr>
        <w:t>Informacje ogólne dotyczące stanowiska pracy</w:t>
      </w:r>
    </w:p>
    <w:p w14:paraId="1091534F" w14:textId="1D1B503B" w:rsidR="00B57CF4" w:rsidRPr="00995FC0" w:rsidRDefault="00B57CF4" w:rsidP="00995FC0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 xml:space="preserve">Stanowisko </w:t>
      </w:r>
      <w:r w:rsidR="00B91953" w:rsidRPr="00995FC0">
        <w:rPr>
          <w:rFonts w:ascii="Arial" w:hAnsi="Arial" w:cs="Arial"/>
          <w:b/>
          <w:bCs/>
          <w:sz w:val="24"/>
          <w:szCs w:val="24"/>
        </w:rPr>
        <w:t>Podi</w:t>
      </w:r>
      <w:r w:rsidRPr="00995FC0">
        <w:rPr>
          <w:rFonts w:ascii="Arial" w:hAnsi="Arial" w:cs="Arial"/>
          <w:b/>
          <w:bCs/>
          <w:sz w:val="24"/>
          <w:szCs w:val="24"/>
        </w:rPr>
        <w:t>n</w:t>
      </w:r>
      <w:r w:rsidRPr="00995FC0">
        <w:rPr>
          <w:rFonts w:ascii="Arial" w:hAnsi="Arial" w:cs="Arial"/>
          <w:b/>
          <w:sz w:val="24"/>
          <w:szCs w:val="24"/>
        </w:rPr>
        <w:t xml:space="preserve">spektor ds. </w:t>
      </w:r>
      <w:r w:rsidR="00ED1621" w:rsidRPr="00995FC0">
        <w:rPr>
          <w:rFonts w:ascii="Arial" w:hAnsi="Arial" w:cs="Arial"/>
          <w:b/>
          <w:sz w:val="24"/>
          <w:szCs w:val="24"/>
        </w:rPr>
        <w:t>organizacyjnych</w:t>
      </w:r>
      <w:r w:rsidR="00B91953" w:rsidRPr="00995FC0">
        <w:rPr>
          <w:rFonts w:ascii="Arial" w:hAnsi="Arial" w:cs="Arial"/>
          <w:b/>
          <w:sz w:val="24"/>
          <w:szCs w:val="24"/>
        </w:rPr>
        <w:t xml:space="preserve"> w Wydziale Inwestycji.</w:t>
      </w:r>
    </w:p>
    <w:p w14:paraId="3235BC31" w14:textId="67B2D19D" w:rsidR="00B57CF4" w:rsidRPr="00995FC0" w:rsidRDefault="00B57CF4" w:rsidP="00995FC0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 xml:space="preserve">Komórka organizacyjna Urzędu </w:t>
      </w:r>
      <w:r w:rsidRPr="00995FC0">
        <w:rPr>
          <w:rFonts w:ascii="Arial" w:hAnsi="Arial" w:cs="Arial"/>
          <w:b/>
          <w:sz w:val="24"/>
          <w:szCs w:val="24"/>
        </w:rPr>
        <w:t>Wydziału Inwestycji</w:t>
      </w:r>
      <w:r w:rsidR="00B91953" w:rsidRPr="00995FC0">
        <w:rPr>
          <w:rFonts w:ascii="Arial" w:hAnsi="Arial" w:cs="Arial"/>
          <w:b/>
          <w:sz w:val="24"/>
          <w:szCs w:val="24"/>
        </w:rPr>
        <w:t>.</w:t>
      </w:r>
    </w:p>
    <w:p w14:paraId="52816A02" w14:textId="3DFD4B49" w:rsidR="00B57CF4" w:rsidRPr="00995FC0" w:rsidRDefault="00B57CF4" w:rsidP="00995FC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995FC0">
        <w:rPr>
          <w:rFonts w:ascii="Arial" w:hAnsi="Arial" w:cs="Arial"/>
          <w:b/>
          <w:sz w:val="24"/>
          <w:szCs w:val="24"/>
        </w:rPr>
        <w:t xml:space="preserve">Wymagania kwalifikacyjne </w:t>
      </w:r>
    </w:p>
    <w:p w14:paraId="49CCB022" w14:textId="77777777" w:rsidR="00B57CF4" w:rsidRPr="00995FC0" w:rsidRDefault="00B57CF4" w:rsidP="00995FC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Wymagania niezbędne</w:t>
      </w:r>
      <w:r w:rsidR="00596C48" w:rsidRPr="00995FC0">
        <w:rPr>
          <w:rFonts w:ascii="Arial" w:hAnsi="Arial" w:cs="Arial"/>
          <w:sz w:val="24"/>
          <w:szCs w:val="24"/>
        </w:rPr>
        <w:t>:</w:t>
      </w:r>
    </w:p>
    <w:p w14:paraId="4C8DE749" w14:textId="12ADADE7" w:rsidR="00596C48" w:rsidRPr="00995FC0" w:rsidRDefault="00596C48" w:rsidP="00995FC0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Wykształcenie</w:t>
      </w:r>
      <w:r w:rsidR="00995FC0">
        <w:rPr>
          <w:rFonts w:ascii="Arial" w:hAnsi="Arial" w:cs="Arial"/>
          <w:sz w:val="24"/>
          <w:szCs w:val="24"/>
        </w:rPr>
        <w:t xml:space="preserve"> </w:t>
      </w:r>
      <w:r w:rsidRPr="00995FC0">
        <w:rPr>
          <w:rFonts w:ascii="Arial" w:hAnsi="Arial" w:cs="Arial"/>
          <w:sz w:val="24"/>
          <w:szCs w:val="24"/>
        </w:rPr>
        <w:t xml:space="preserve">( charakter lub typ szkoły, preferowana specjalność/profil) </w:t>
      </w:r>
      <w:r w:rsidRPr="00995FC0">
        <w:rPr>
          <w:rFonts w:ascii="Arial" w:hAnsi="Arial" w:cs="Arial"/>
          <w:b/>
          <w:sz w:val="24"/>
          <w:szCs w:val="24"/>
        </w:rPr>
        <w:t>wyższe</w:t>
      </w:r>
      <w:r w:rsidR="002163E0" w:rsidRPr="00995FC0">
        <w:rPr>
          <w:rFonts w:ascii="Arial" w:hAnsi="Arial" w:cs="Arial"/>
          <w:b/>
          <w:sz w:val="24"/>
          <w:szCs w:val="24"/>
        </w:rPr>
        <w:t xml:space="preserve"> na kierunku Administracja</w:t>
      </w:r>
    </w:p>
    <w:p w14:paraId="7AEEBAAD" w14:textId="7D0CA345" w:rsidR="00596C48" w:rsidRPr="00995FC0" w:rsidRDefault="00596C48" w:rsidP="00995FC0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Uprawnienia specjalistyczne:</w:t>
      </w:r>
      <w:r w:rsidRPr="00995FC0">
        <w:rPr>
          <w:rFonts w:ascii="Arial" w:hAnsi="Arial" w:cs="Arial"/>
          <w:b/>
          <w:sz w:val="24"/>
          <w:szCs w:val="24"/>
        </w:rPr>
        <w:t xml:space="preserve"> </w:t>
      </w:r>
      <w:r w:rsidR="00B91953" w:rsidRPr="00995FC0">
        <w:rPr>
          <w:rFonts w:ascii="Arial" w:hAnsi="Arial" w:cs="Arial"/>
          <w:b/>
          <w:sz w:val="24"/>
          <w:szCs w:val="24"/>
        </w:rPr>
        <w:t>-</w:t>
      </w:r>
    </w:p>
    <w:p w14:paraId="337C72EA" w14:textId="743EBD0D" w:rsidR="00262AE7" w:rsidRPr="00995FC0" w:rsidRDefault="00262AE7" w:rsidP="00995FC0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 xml:space="preserve">Znajomość: </w:t>
      </w:r>
      <w:r w:rsidR="00ED1621" w:rsidRPr="00995FC0">
        <w:rPr>
          <w:rFonts w:ascii="Arial" w:hAnsi="Arial" w:cs="Arial"/>
          <w:b/>
          <w:bCs/>
          <w:sz w:val="24"/>
          <w:szCs w:val="24"/>
        </w:rPr>
        <w:t xml:space="preserve">przepisów ustaw: Kodeks Cywilny, o samorządzie gminnym, Kodeks postępowania administracyjnego, rozporządzenie w sprawie instrukcji kancelaryjnej, jednolitego rzeczowego wykazu akt oraz instrukcji w sprawie organizacji i zakresu działania archiwów zakładowych; </w:t>
      </w:r>
      <w:r w:rsidRPr="00995FC0">
        <w:rPr>
          <w:rFonts w:ascii="Arial" w:hAnsi="Arial" w:cs="Arial"/>
          <w:b/>
          <w:sz w:val="24"/>
          <w:szCs w:val="24"/>
        </w:rPr>
        <w:t>obsługi komputera -pakiet Microsoft Office.</w:t>
      </w:r>
    </w:p>
    <w:p w14:paraId="48513C6C" w14:textId="0FC98821" w:rsidR="00262AE7" w:rsidRPr="00995FC0" w:rsidRDefault="00262AE7" w:rsidP="00995FC0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 xml:space="preserve">Staż pracy: </w:t>
      </w:r>
      <w:r w:rsidR="00B91953" w:rsidRPr="00995FC0">
        <w:rPr>
          <w:rFonts w:ascii="Arial" w:hAnsi="Arial" w:cs="Arial"/>
          <w:b/>
          <w:sz w:val="24"/>
          <w:szCs w:val="24"/>
        </w:rPr>
        <w:t>-</w:t>
      </w:r>
    </w:p>
    <w:p w14:paraId="6F87C4A9" w14:textId="77777777" w:rsidR="00262AE7" w:rsidRPr="00995FC0" w:rsidRDefault="00262AE7" w:rsidP="00995FC0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Inne-</w:t>
      </w:r>
    </w:p>
    <w:p w14:paraId="469087E5" w14:textId="77777777" w:rsidR="0010001F" w:rsidRPr="00995FC0" w:rsidRDefault="0010001F" w:rsidP="00995FC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 xml:space="preserve"> </w:t>
      </w:r>
      <w:r w:rsidR="00262AE7" w:rsidRPr="00995FC0">
        <w:rPr>
          <w:rFonts w:ascii="Arial" w:hAnsi="Arial" w:cs="Arial"/>
          <w:sz w:val="24"/>
          <w:szCs w:val="24"/>
        </w:rPr>
        <w:t xml:space="preserve">Wymagania dodatkowe </w:t>
      </w:r>
      <w:r w:rsidRPr="00995FC0">
        <w:rPr>
          <w:rFonts w:ascii="Arial" w:hAnsi="Arial" w:cs="Arial"/>
          <w:sz w:val="24"/>
          <w:szCs w:val="24"/>
        </w:rPr>
        <w:t>:</w:t>
      </w:r>
    </w:p>
    <w:p w14:paraId="31BA49D0" w14:textId="198A0057" w:rsidR="0010001F" w:rsidRPr="00995FC0" w:rsidRDefault="0010001F" w:rsidP="00995FC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Znajomości:</w:t>
      </w:r>
      <w:r w:rsidR="00B91953" w:rsidRPr="00995FC0">
        <w:rPr>
          <w:rFonts w:ascii="Arial" w:hAnsi="Arial" w:cs="Arial"/>
          <w:sz w:val="24"/>
          <w:szCs w:val="24"/>
        </w:rPr>
        <w:t xml:space="preserve"> -</w:t>
      </w:r>
    </w:p>
    <w:p w14:paraId="52AE806F" w14:textId="38FEB56C" w:rsidR="0010001F" w:rsidRPr="00995FC0" w:rsidRDefault="0010001F" w:rsidP="00995FC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Doświadczenie w pracy na podobnym stanowisku/ staż pracy –</w:t>
      </w:r>
      <w:r w:rsidR="00A040BA" w:rsidRPr="00995F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82144B" w14:textId="6FA011D1" w:rsidR="0010001F" w:rsidRPr="00995FC0" w:rsidRDefault="0010001F" w:rsidP="00995FC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Umiejętności zawodowe</w:t>
      </w:r>
      <w:r w:rsidRPr="00995FC0">
        <w:rPr>
          <w:rFonts w:ascii="Arial" w:hAnsi="Arial" w:cs="Arial"/>
          <w:b/>
          <w:sz w:val="24"/>
          <w:szCs w:val="24"/>
        </w:rPr>
        <w:t xml:space="preserve"> – </w:t>
      </w:r>
      <w:r w:rsidR="00A040BA" w:rsidRPr="00995FC0">
        <w:rPr>
          <w:rFonts w:ascii="Arial" w:hAnsi="Arial" w:cs="Arial"/>
          <w:b/>
          <w:bCs/>
          <w:sz w:val="24"/>
          <w:szCs w:val="24"/>
        </w:rPr>
        <w:t>umiejętność stosowania przepisów prawa,</w:t>
      </w:r>
    </w:p>
    <w:p w14:paraId="6AAB7599" w14:textId="13DFA4FD" w:rsidR="00A040BA" w:rsidRPr="00995FC0" w:rsidRDefault="0010001F" w:rsidP="00995FC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 xml:space="preserve">Inne umiejętności - </w:t>
      </w:r>
      <w:r w:rsidRPr="00995FC0">
        <w:rPr>
          <w:rFonts w:ascii="Arial" w:hAnsi="Arial" w:cs="Arial"/>
          <w:b/>
          <w:sz w:val="24"/>
          <w:szCs w:val="24"/>
        </w:rPr>
        <w:t xml:space="preserve"> </w:t>
      </w:r>
      <w:r w:rsidR="00A040BA" w:rsidRPr="00995FC0">
        <w:rPr>
          <w:rFonts w:ascii="Arial" w:hAnsi="Arial" w:cs="Arial"/>
          <w:b/>
          <w:bCs/>
          <w:sz w:val="24"/>
          <w:szCs w:val="24"/>
        </w:rPr>
        <w:t>sprawne organizowanie pracy na stanowisku, umiejętność biegłej obsługi</w:t>
      </w:r>
      <w:r w:rsidR="002163E0" w:rsidRPr="00995FC0">
        <w:rPr>
          <w:rFonts w:ascii="Arial" w:hAnsi="Arial" w:cs="Arial"/>
          <w:b/>
          <w:bCs/>
          <w:sz w:val="24"/>
          <w:szCs w:val="24"/>
        </w:rPr>
        <w:t xml:space="preserve"> komputera oraz</w:t>
      </w:r>
      <w:r w:rsidR="00A040BA" w:rsidRPr="00995FC0">
        <w:rPr>
          <w:rFonts w:ascii="Arial" w:hAnsi="Arial" w:cs="Arial"/>
          <w:b/>
          <w:bCs/>
          <w:sz w:val="24"/>
          <w:szCs w:val="24"/>
        </w:rPr>
        <w:t xml:space="preserve"> urządzeń biurowych - ksero, faks, skane</w:t>
      </w:r>
      <w:r w:rsidR="002163E0" w:rsidRPr="00995FC0">
        <w:rPr>
          <w:rFonts w:ascii="Arial" w:hAnsi="Arial" w:cs="Arial"/>
          <w:b/>
          <w:bCs/>
          <w:sz w:val="24"/>
          <w:szCs w:val="24"/>
        </w:rPr>
        <w:t>r.</w:t>
      </w:r>
    </w:p>
    <w:p w14:paraId="7FF5BCA4" w14:textId="0FE79EE1" w:rsidR="0033136A" w:rsidRPr="00995FC0" w:rsidRDefault="0010001F" w:rsidP="00995FC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 xml:space="preserve">Predyspozycje osobowościowe: </w:t>
      </w:r>
      <w:r w:rsidRPr="00995FC0">
        <w:rPr>
          <w:rFonts w:ascii="Arial" w:hAnsi="Arial" w:cs="Arial"/>
          <w:b/>
          <w:sz w:val="24"/>
          <w:szCs w:val="24"/>
        </w:rPr>
        <w:t xml:space="preserve">zdolności podejmowania decyzji, sumienność, samodzielność, sprawność, komunikatywność, </w:t>
      </w:r>
      <w:r w:rsidR="0033136A" w:rsidRPr="00995FC0">
        <w:rPr>
          <w:rFonts w:ascii="Arial" w:hAnsi="Arial" w:cs="Arial"/>
          <w:b/>
          <w:sz w:val="24"/>
          <w:szCs w:val="24"/>
        </w:rPr>
        <w:t>myślenie strategiczne, zdolność planowania i organizowania pracy, umiejętność pracy w zespole</w:t>
      </w:r>
      <w:r w:rsidR="00A040BA" w:rsidRPr="00995FC0">
        <w:rPr>
          <w:rFonts w:ascii="Arial" w:hAnsi="Arial" w:cs="Arial"/>
          <w:b/>
          <w:sz w:val="24"/>
          <w:szCs w:val="24"/>
        </w:rPr>
        <w:t>, kreatywność, właściwa postawa etyczna.</w:t>
      </w:r>
    </w:p>
    <w:p w14:paraId="1152D9B7" w14:textId="7BB7EFC2" w:rsidR="0033136A" w:rsidRPr="00C40B18" w:rsidRDefault="0033136A" w:rsidP="00C40B1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40B18">
        <w:rPr>
          <w:rFonts w:ascii="Arial" w:hAnsi="Arial" w:cs="Arial"/>
          <w:b/>
          <w:sz w:val="24"/>
          <w:szCs w:val="24"/>
        </w:rPr>
        <w:t>Warunki pracy na stanowisku:</w:t>
      </w:r>
    </w:p>
    <w:p w14:paraId="3276F7F4" w14:textId="77777777" w:rsidR="0033136A" w:rsidRPr="00995FC0" w:rsidRDefault="0033136A" w:rsidP="00995FC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Wymiar pracy: 1 etat</w:t>
      </w:r>
    </w:p>
    <w:p w14:paraId="19132781" w14:textId="5962AB80" w:rsidR="0033136A" w:rsidRPr="00995FC0" w:rsidRDefault="0033136A" w:rsidP="00995FC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Lokalizacja stanowiska pracy: pomieszczenia biurowe znajdują się na V piętrze budynku A z</w:t>
      </w:r>
      <w:r w:rsidR="00A040BA" w:rsidRPr="00995FC0">
        <w:rPr>
          <w:rFonts w:ascii="Arial" w:hAnsi="Arial" w:cs="Arial"/>
          <w:sz w:val="24"/>
          <w:szCs w:val="24"/>
        </w:rPr>
        <w:t> </w:t>
      </w:r>
      <w:r w:rsidRPr="00995FC0">
        <w:rPr>
          <w:rFonts w:ascii="Arial" w:hAnsi="Arial" w:cs="Arial"/>
          <w:sz w:val="24"/>
          <w:szCs w:val="24"/>
        </w:rPr>
        <w:t>windą Urzędu Miasta Włocławek przy Zielonym Rynku 11/13.</w:t>
      </w:r>
    </w:p>
    <w:p w14:paraId="27BAF47F" w14:textId="24165CC5" w:rsidR="001208E9" w:rsidRPr="00995FC0" w:rsidRDefault="00D71F13" w:rsidP="00995FC0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lastRenderedPageBreak/>
        <w:t>Praca wymaga przemieszczania się między pokojami, budynkami Urzędu zlokalizowanymi na terenie miasta</w:t>
      </w:r>
      <w:r w:rsidR="00951F65" w:rsidRPr="00995FC0">
        <w:rPr>
          <w:rFonts w:ascii="Arial" w:hAnsi="Arial" w:cs="Arial"/>
          <w:sz w:val="24"/>
          <w:szCs w:val="24"/>
        </w:rPr>
        <w:t>.</w:t>
      </w:r>
    </w:p>
    <w:p w14:paraId="4A42847A" w14:textId="107EF546" w:rsidR="0033136A" w:rsidRPr="00C40B18" w:rsidRDefault="0033136A" w:rsidP="00C40B1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40B18">
        <w:rPr>
          <w:rFonts w:ascii="Arial" w:hAnsi="Arial" w:cs="Arial"/>
          <w:b/>
          <w:sz w:val="24"/>
          <w:szCs w:val="24"/>
        </w:rPr>
        <w:t>Zasady podległości służbowej wynikającej z Regulaminu Organizacyjnego Urzędu Miasta Włocławek i Regulaminu Organizacyjnego komórki organizacyjnej Urzędu:</w:t>
      </w:r>
    </w:p>
    <w:p w14:paraId="74E11C13" w14:textId="3876043F" w:rsidR="0033136A" w:rsidRPr="00995FC0" w:rsidRDefault="0033136A" w:rsidP="00995FC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Bezpośredni przełożony</w:t>
      </w:r>
      <w:r w:rsidR="00B91953" w:rsidRPr="00995FC0">
        <w:rPr>
          <w:rFonts w:ascii="Arial" w:hAnsi="Arial" w:cs="Arial"/>
          <w:sz w:val="24"/>
          <w:szCs w:val="24"/>
        </w:rPr>
        <w:t>:</w:t>
      </w:r>
      <w:r w:rsidRPr="00995FC0">
        <w:rPr>
          <w:rFonts w:ascii="Arial" w:hAnsi="Arial" w:cs="Arial"/>
          <w:sz w:val="24"/>
          <w:szCs w:val="24"/>
        </w:rPr>
        <w:t xml:space="preserve">  </w:t>
      </w:r>
      <w:r w:rsidRPr="00995FC0">
        <w:rPr>
          <w:rFonts w:ascii="Arial" w:hAnsi="Arial" w:cs="Arial"/>
          <w:b/>
          <w:sz w:val="24"/>
          <w:szCs w:val="24"/>
        </w:rPr>
        <w:t>Dyrektor Wydziału Inwestycji</w:t>
      </w:r>
    </w:p>
    <w:p w14:paraId="2C3D525E" w14:textId="3ED942D5" w:rsidR="0033136A" w:rsidRPr="00995FC0" w:rsidRDefault="0033136A" w:rsidP="00995FC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Przełożony wyższego stopnia</w:t>
      </w:r>
      <w:r w:rsidR="00B91953" w:rsidRPr="00995FC0">
        <w:rPr>
          <w:rFonts w:ascii="Arial" w:hAnsi="Arial" w:cs="Arial"/>
          <w:sz w:val="24"/>
          <w:szCs w:val="24"/>
        </w:rPr>
        <w:t>:</w:t>
      </w:r>
    </w:p>
    <w:p w14:paraId="049B1CF9" w14:textId="77777777" w:rsidR="001208E9" w:rsidRPr="00995FC0" w:rsidRDefault="001208E9" w:rsidP="00995FC0">
      <w:pPr>
        <w:rPr>
          <w:rFonts w:ascii="Arial" w:hAnsi="Arial" w:cs="Arial"/>
          <w:sz w:val="24"/>
          <w:szCs w:val="24"/>
        </w:rPr>
      </w:pPr>
    </w:p>
    <w:p w14:paraId="72FB944D" w14:textId="77777777" w:rsidR="00150F8F" w:rsidRPr="00995FC0" w:rsidRDefault="001208E9" w:rsidP="00995FC0">
      <w:pPr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 xml:space="preserve">Włocławek, dnia………………………………..                                                       </w:t>
      </w:r>
    </w:p>
    <w:p w14:paraId="068A0E94" w14:textId="77777777" w:rsidR="00150F8F" w:rsidRPr="00995FC0" w:rsidRDefault="00150F8F" w:rsidP="00995FC0">
      <w:pPr>
        <w:rPr>
          <w:rFonts w:ascii="Arial" w:hAnsi="Arial" w:cs="Arial"/>
          <w:sz w:val="24"/>
          <w:szCs w:val="24"/>
        </w:rPr>
      </w:pPr>
    </w:p>
    <w:p w14:paraId="26CE6115" w14:textId="77777777" w:rsidR="00150F8F" w:rsidRPr="00995FC0" w:rsidRDefault="00150F8F" w:rsidP="00995FC0">
      <w:pPr>
        <w:rPr>
          <w:rFonts w:ascii="Arial" w:hAnsi="Arial" w:cs="Arial"/>
          <w:sz w:val="24"/>
          <w:szCs w:val="24"/>
        </w:rPr>
      </w:pPr>
    </w:p>
    <w:p w14:paraId="6FAA0554" w14:textId="4FC95753" w:rsidR="001208E9" w:rsidRPr="00995FC0" w:rsidRDefault="001208E9" w:rsidP="00995FC0">
      <w:pPr>
        <w:rPr>
          <w:rFonts w:ascii="Arial" w:hAnsi="Arial" w:cs="Arial"/>
          <w:sz w:val="24"/>
          <w:szCs w:val="24"/>
        </w:rPr>
      </w:pPr>
      <w:r w:rsidRPr="00995FC0">
        <w:rPr>
          <w:rFonts w:ascii="Arial" w:hAnsi="Arial" w:cs="Arial"/>
          <w:sz w:val="24"/>
          <w:szCs w:val="24"/>
        </w:rPr>
        <w:t>…..…………………………………………                                                                                                                                                                                                 (podpis kierującego komórką organizacyjną Urzędu)</w:t>
      </w:r>
    </w:p>
    <w:sectPr w:rsidR="001208E9" w:rsidRPr="0099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098"/>
    <w:multiLevelType w:val="hybridMultilevel"/>
    <w:tmpl w:val="1A7C47EA"/>
    <w:lvl w:ilvl="0" w:tplc="A7B20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C2"/>
    <w:multiLevelType w:val="hybridMultilevel"/>
    <w:tmpl w:val="36B42754"/>
    <w:lvl w:ilvl="0" w:tplc="1DB4FE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65FC"/>
    <w:multiLevelType w:val="hybridMultilevel"/>
    <w:tmpl w:val="BE3A51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195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787A3C"/>
    <w:multiLevelType w:val="hybridMultilevel"/>
    <w:tmpl w:val="14C08416"/>
    <w:lvl w:ilvl="0" w:tplc="19BA7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7FEA"/>
    <w:multiLevelType w:val="hybridMultilevel"/>
    <w:tmpl w:val="70C6DEDA"/>
    <w:lvl w:ilvl="0" w:tplc="F1F843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2DC3"/>
    <w:multiLevelType w:val="hybridMultilevel"/>
    <w:tmpl w:val="A4FE3C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42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9D085F"/>
    <w:multiLevelType w:val="hybridMultilevel"/>
    <w:tmpl w:val="C2328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81E91"/>
    <w:multiLevelType w:val="multilevel"/>
    <w:tmpl w:val="381AC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C91BBD"/>
    <w:multiLevelType w:val="hybridMultilevel"/>
    <w:tmpl w:val="9252EC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24A3"/>
    <w:multiLevelType w:val="multilevel"/>
    <w:tmpl w:val="D1567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2E4061"/>
    <w:multiLevelType w:val="hybridMultilevel"/>
    <w:tmpl w:val="0A280C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97041"/>
    <w:multiLevelType w:val="multilevel"/>
    <w:tmpl w:val="D7149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DF5A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33179F"/>
    <w:multiLevelType w:val="multilevel"/>
    <w:tmpl w:val="743E14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06327A"/>
    <w:multiLevelType w:val="hybridMultilevel"/>
    <w:tmpl w:val="3E5CCE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32EA"/>
    <w:multiLevelType w:val="multilevel"/>
    <w:tmpl w:val="185CC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3846282">
    <w:abstractNumId w:val="9"/>
  </w:num>
  <w:num w:numId="2" w16cid:durableId="875239663">
    <w:abstractNumId w:val="7"/>
  </w:num>
  <w:num w:numId="3" w16cid:durableId="1368602128">
    <w:abstractNumId w:val="3"/>
  </w:num>
  <w:num w:numId="4" w16cid:durableId="100759325">
    <w:abstractNumId w:val="13"/>
  </w:num>
  <w:num w:numId="5" w16cid:durableId="867260709">
    <w:abstractNumId w:val="14"/>
  </w:num>
  <w:num w:numId="6" w16cid:durableId="650793782">
    <w:abstractNumId w:val="11"/>
  </w:num>
  <w:num w:numId="7" w16cid:durableId="1206601447">
    <w:abstractNumId w:val="15"/>
  </w:num>
  <w:num w:numId="8" w16cid:durableId="1615674825">
    <w:abstractNumId w:val="2"/>
  </w:num>
  <w:num w:numId="9" w16cid:durableId="575626078">
    <w:abstractNumId w:val="17"/>
  </w:num>
  <w:num w:numId="10" w16cid:durableId="1245839999">
    <w:abstractNumId w:val="4"/>
  </w:num>
  <w:num w:numId="11" w16cid:durableId="1960800763">
    <w:abstractNumId w:val="8"/>
  </w:num>
  <w:num w:numId="12" w16cid:durableId="363601144">
    <w:abstractNumId w:val="0"/>
  </w:num>
  <w:num w:numId="13" w16cid:durableId="1263296099">
    <w:abstractNumId w:val="5"/>
  </w:num>
  <w:num w:numId="14" w16cid:durableId="462428693">
    <w:abstractNumId w:val="1"/>
  </w:num>
  <w:num w:numId="15" w16cid:durableId="1585340751">
    <w:abstractNumId w:val="10"/>
  </w:num>
  <w:num w:numId="16" w16cid:durableId="502016749">
    <w:abstractNumId w:val="16"/>
  </w:num>
  <w:num w:numId="17" w16cid:durableId="1334340129">
    <w:abstractNumId w:val="6"/>
  </w:num>
  <w:num w:numId="18" w16cid:durableId="18666756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F4"/>
    <w:rsid w:val="00097E7D"/>
    <w:rsid w:val="000A4DB5"/>
    <w:rsid w:val="0010001F"/>
    <w:rsid w:val="00100EF7"/>
    <w:rsid w:val="00111008"/>
    <w:rsid w:val="001208E9"/>
    <w:rsid w:val="00150F8F"/>
    <w:rsid w:val="002163E0"/>
    <w:rsid w:val="00262AE7"/>
    <w:rsid w:val="0033136A"/>
    <w:rsid w:val="00542A8B"/>
    <w:rsid w:val="00596C48"/>
    <w:rsid w:val="006A1294"/>
    <w:rsid w:val="00951F65"/>
    <w:rsid w:val="00995FC0"/>
    <w:rsid w:val="00A040BA"/>
    <w:rsid w:val="00B57CF4"/>
    <w:rsid w:val="00B91953"/>
    <w:rsid w:val="00C40B18"/>
    <w:rsid w:val="00C53D40"/>
    <w:rsid w:val="00D40B7A"/>
    <w:rsid w:val="00D71F13"/>
    <w:rsid w:val="00ED1621"/>
    <w:rsid w:val="00F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0CC4"/>
  <w15:chartTrackingRefBased/>
  <w15:docId w15:val="{81CAA80D-C8BF-41A2-9854-EE78E8A4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C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Łukasz Stolarski</cp:lastModifiedBy>
  <cp:revision>9</cp:revision>
  <cp:lastPrinted>2022-02-15T12:48:00Z</cp:lastPrinted>
  <dcterms:created xsi:type="dcterms:W3CDTF">2023-10-18T11:47:00Z</dcterms:created>
  <dcterms:modified xsi:type="dcterms:W3CDTF">2023-10-18T12:44:00Z</dcterms:modified>
</cp:coreProperties>
</file>