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51FF" w14:textId="77777777" w:rsidR="003E7D6F" w:rsidRDefault="003E7D6F" w:rsidP="005B14EC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Włocławek, 13 listopada 2023 r.</w:t>
      </w:r>
    </w:p>
    <w:p w14:paraId="79FF42CE" w14:textId="77777777" w:rsidR="003E7D6F" w:rsidRDefault="003E7D6F" w:rsidP="005B14EC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B2C841" w14:textId="77777777" w:rsidR="003E7D6F" w:rsidRDefault="003E7D6F" w:rsidP="005B14EC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75B94EE2" w14:textId="6421F5E5" w:rsidR="003E7D6F" w:rsidRDefault="003E7D6F" w:rsidP="005B14EC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478B7">
        <w:rPr>
          <w:rFonts w:ascii="Arial" w:hAnsi="Arial" w:cs="Arial"/>
          <w:b/>
          <w:sz w:val="24"/>
          <w:szCs w:val="24"/>
        </w:rPr>
        <w:t xml:space="preserve">Podinspektor </w:t>
      </w:r>
      <w:r>
        <w:rPr>
          <w:rFonts w:ascii="Arial" w:hAnsi="Arial" w:cs="Arial"/>
          <w:b/>
          <w:sz w:val="24"/>
          <w:szCs w:val="24"/>
        </w:rPr>
        <w:t xml:space="preserve">ds. </w:t>
      </w:r>
      <w:r w:rsidR="0019210A">
        <w:rPr>
          <w:rFonts w:ascii="Arial" w:hAnsi="Arial" w:cs="Arial"/>
          <w:b/>
          <w:sz w:val="24"/>
          <w:szCs w:val="24"/>
        </w:rPr>
        <w:t>organizacyjnych w Wydziale Inwestycji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odbędzie się dnia </w:t>
      </w:r>
      <w:r w:rsidR="007B3018"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16 listopada 2023 r. o godz. 8</w:t>
      </w:r>
      <w:r w:rsidR="007B3018"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3</w:t>
      </w:r>
      <w:r>
        <w:rPr>
          <w:rFonts w:ascii="Arial" w:eastAsia="Times New Roman" w:hAnsi="Arial" w:cs="Arial"/>
          <w:b/>
          <w:sz w:val="24"/>
          <w:szCs w:val="24"/>
          <w:vertAlign w:val="superscript"/>
          <w:lang w:eastAsia="pl-PL"/>
        </w:rPr>
        <w:t>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, sala Nr 5 (parter)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6E6325D9" w14:textId="0C36E1E9" w:rsidR="00E65F24" w:rsidRPr="005B14EC" w:rsidRDefault="003E7D6F" w:rsidP="005B14EC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sectPr w:rsidR="00E65F24" w:rsidRPr="005B1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6F"/>
    <w:rsid w:val="0019210A"/>
    <w:rsid w:val="003E7D6F"/>
    <w:rsid w:val="005B14EC"/>
    <w:rsid w:val="007B3018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D4AD"/>
  <w15:chartTrackingRefBased/>
  <w15:docId w15:val="{23B3F0BA-BD27-4D58-8792-50F21CC7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D6F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dcterms:created xsi:type="dcterms:W3CDTF">2023-11-13T11:13:00Z</dcterms:created>
  <dcterms:modified xsi:type="dcterms:W3CDTF">2023-11-14T11:21:00Z</dcterms:modified>
</cp:coreProperties>
</file>