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C027" w14:textId="77777777" w:rsidR="00D264D6" w:rsidRDefault="00D264D6" w:rsidP="00D264D6">
      <w:pPr>
        <w:tabs>
          <w:tab w:val="left" w:pos="549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b/>
          <w:sz w:val="24"/>
          <w:szCs w:val="24"/>
          <w:lang w:eastAsia="pl-PL"/>
        </w:rPr>
        <w:t>Ogłoszenie o odstąpieniu od dalszej procedury naboru</w:t>
      </w:r>
    </w:p>
    <w:p w14:paraId="2F263923" w14:textId="77777777" w:rsidR="00D264D6" w:rsidRPr="00B6635E" w:rsidRDefault="00D264D6" w:rsidP="00D264D6">
      <w:pPr>
        <w:tabs>
          <w:tab w:val="left" w:pos="549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686ACA8E" w14:textId="1531543E" w:rsidR="00D264D6" w:rsidRPr="00B6635E" w:rsidRDefault="00D264D6" w:rsidP="00D264D6">
      <w:pPr>
        <w:tabs>
          <w:tab w:val="left" w:pos="549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 wolne stanowisko urzędnicze </w:t>
      </w:r>
      <w:r w:rsidR="00255C10">
        <w:rPr>
          <w:rFonts w:ascii="Arial" w:eastAsia="Times New Roman" w:hAnsi="Arial" w:cs="Arial"/>
          <w:b/>
          <w:sz w:val="24"/>
          <w:szCs w:val="24"/>
          <w:lang w:eastAsia="pl-PL"/>
        </w:rPr>
        <w:t>Główn</w:t>
      </w:r>
      <w:r w:rsidR="0011060B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255C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Specjalist</w:t>
      </w:r>
      <w:r w:rsidR="0011060B"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="00255C1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ds. realizacji i nadzoru inwestycyjnego w</w:t>
      </w:r>
      <w:r w:rsidR="0011060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663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Wydziale </w:t>
      </w:r>
      <w:r w:rsidR="0011060B">
        <w:rPr>
          <w:rFonts w:ascii="Arial" w:eastAsia="Times New Roman" w:hAnsi="Arial" w:cs="Arial"/>
          <w:b/>
          <w:sz w:val="24"/>
          <w:szCs w:val="24"/>
          <w:lang w:eastAsia="pl-PL"/>
        </w:rPr>
        <w:t>Inwestycji, Referat Realizacji i Nadzoru Inwestycji – 1/3 etatu</w:t>
      </w:r>
    </w:p>
    <w:p w14:paraId="63E9976E" w14:textId="77777777" w:rsidR="00D264D6" w:rsidRPr="00B6635E" w:rsidRDefault="00D264D6" w:rsidP="00D264D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633BBE" w14:textId="77777777" w:rsidR="00D264D6" w:rsidRPr="00B6635E" w:rsidRDefault="00D264D6" w:rsidP="00D264D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sz w:val="24"/>
          <w:szCs w:val="24"/>
          <w:lang w:eastAsia="pl-PL"/>
        </w:rPr>
        <w:t>Prezydent Miasta Włocławek informuje o odstąpieniu od dalszej procedury konkursowej z powodu nie złożenia przez żadnego z kandydatów dokumentów aplikacyjnych na ogłoszenie o naborze na wolne stanowisko urzędnicze.</w:t>
      </w:r>
    </w:p>
    <w:p w14:paraId="60F7A743" w14:textId="77777777" w:rsidR="00D264D6" w:rsidRPr="00B6635E" w:rsidRDefault="00D264D6" w:rsidP="00D264D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D89ADF" w14:textId="77777777" w:rsidR="00D264D6" w:rsidRPr="00604A22" w:rsidRDefault="00D264D6" w:rsidP="00D264D6">
      <w:pPr>
        <w:spacing w:after="0" w:line="72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sz w:val="24"/>
          <w:szCs w:val="24"/>
          <w:lang w:eastAsia="pl-PL"/>
        </w:rPr>
        <w:t xml:space="preserve">Włocławek, </w:t>
      </w:r>
      <w:r>
        <w:rPr>
          <w:rFonts w:ascii="Arial" w:eastAsia="Times New Roman" w:hAnsi="Arial" w:cs="Arial"/>
          <w:sz w:val="24"/>
          <w:szCs w:val="24"/>
          <w:lang w:eastAsia="pl-PL"/>
        </w:rPr>
        <w:t>01 grudnia 2023</w:t>
      </w:r>
      <w:r w:rsidRPr="00B6635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14:paraId="6E9F2D75" w14:textId="77777777" w:rsidR="00615006" w:rsidRDefault="00615006"/>
    <w:sectPr w:rsidR="00615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D6"/>
    <w:rsid w:val="0011060B"/>
    <w:rsid w:val="00141343"/>
    <w:rsid w:val="00255C10"/>
    <w:rsid w:val="002F3BD7"/>
    <w:rsid w:val="004C1746"/>
    <w:rsid w:val="00615006"/>
    <w:rsid w:val="00975366"/>
    <w:rsid w:val="00A23FEA"/>
    <w:rsid w:val="00A36A71"/>
    <w:rsid w:val="00D264D6"/>
    <w:rsid w:val="00E3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B656"/>
  <w15:chartTrackingRefBased/>
  <w15:docId w15:val="{2199F6B7-AD79-4FC3-A8E8-D61F964C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4D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odstąpieniu procedury konkursowej na stanowisko Główny Specjalista ds. realizcji i nadzoru inwestycyjnego w Wydziale Inwestycji, Referat Realizacji i Nadzoru Inwestycji 1/3 etatu</dc:title>
  <dc:subject/>
  <dc:creator>Grażyna Wasilewska</dc:creator>
  <cp:keywords/>
  <dc:description/>
  <cp:lastModifiedBy>Grażyna Wasilewska</cp:lastModifiedBy>
  <cp:revision>2</cp:revision>
  <cp:lastPrinted>2023-12-01T10:38:00Z</cp:lastPrinted>
  <dcterms:created xsi:type="dcterms:W3CDTF">2023-12-01T10:20:00Z</dcterms:created>
  <dcterms:modified xsi:type="dcterms:W3CDTF">2023-12-01T10:49:00Z</dcterms:modified>
</cp:coreProperties>
</file>