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F7" w:rsidRPr="00E51E1D" w:rsidRDefault="00F52F29" w:rsidP="00E51E1D">
      <w:pPr>
        <w:rPr>
          <w:rFonts w:ascii="Arial" w:hAnsi="Arial" w:cs="Arial"/>
          <w:b/>
          <w:sz w:val="24"/>
          <w:szCs w:val="24"/>
        </w:rPr>
      </w:pPr>
      <w:r w:rsidRPr="00E51E1D">
        <w:rPr>
          <w:rFonts w:ascii="Arial" w:hAnsi="Arial" w:cs="Arial"/>
          <w:b/>
          <w:sz w:val="24"/>
          <w:szCs w:val="24"/>
        </w:rPr>
        <w:t xml:space="preserve">Zarządzenie Nr </w:t>
      </w:r>
      <w:r w:rsidR="00A2522D">
        <w:rPr>
          <w:rFonts w:ascii="Arial" w:hAnsi="Arial" w:cs="Arial"/>
          <w:b/>
          <w:sz w:val="24"/>
          <w:szCs w:val="24"/>
        </w:rPr>
        <w:t>452/2023</w:t>
      </w:r>
    </w:p>
    <w:p w:rsidR="00F52F29" w:rsidRPr="00E51E1D" w:rsidRDefault="00F52F29" w:rsidP="00E51E1D">
      <w:pPr>
        <w:rPr>
          <w:rFonts w:ascii="Arial" w:hAnsi="Arial" w:cs="Arial"/>
          <w:b/>
          <w:sz w:val="24"/>
          <w:szCs w:val="24"/>
        </w:rPr>
      </w:pPr>
      <w:r w:rsidRPr="00E51E1D">
        <w:rPr>
          <w:rFonts w:ascii="Arial" w:hAnsi="Arial" w:cs="Arial"/>
          <w:b/>
          <w:sz w:val="24"/>
          <w:szCs w:val="24"/>
        </w:rPr>
        <w:t>PREZYDENTA MIASTA WŁOCŁAWEK</w:t>
      </w:r>
    </w:p>
    <w:p w:rsidR="00F52F29" w:rsidRPr="00E51E1D" w:rsidRDefault="00F52F29" w:rsidP="00E51E1D">
      <w:pPr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>z dnia</w:t>
      </w:r>
      <w:r w:rsidR="00A2522D">
        <w:rPr>
          <w:rFonts w:ascii="Arial" w:hAnsi="Arial" w:cs="Arial"/>
          <w:sz w:val="24"/>
          <w:szCs w:val="24"/>
        </w:rPr>
        <w:t xml:space="preserve"> 21 grudnia 2023 r.</w:t>
      </w:r>
      <w:bookmarkStart w:id="0" w:name="_GoBack"/>
      <w:bookmarkEnd w:id="0"/>
    </w:p>
    <w:p w:rsidR="00F52F29" w:rsidRPr="00E51E1D" w:rsidRDefault="00F52F29" w:rsidP="00E51E1D">
      <w:pPr>
        <w:rPr>
          <w:rFonts w:ascii="Arial" w:hAnsi="Arial" w:cs="Arial"/>
          <w:sz w:val="24"/>
          <w:szCs w:val="24"/>
        </w:rPr>
      </w:pPr>
    </w:p>
    <w:p w:rsidR="00F52F29" w:rsidRPr="00E51E1D" w:rsidRDefault="00854DF7" w:rsidP="00E51E1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51E1D">
        <w:rPr>
          <w:rFonts w:ascii="Arial" w:hAnsi="Arial" w:cs="Arial"/>
          <w:b/>
          <w:sz w:val="24"/>
          <w:szCs w:val="24"/>
        </w:rPr>
        <w:t xml:space="preserve">zmieniające zarządzenie </w:t>
      </w:r>
      <w:r w:rsidR="00F52F29" w:rsidRPr="00E51E1D">
        <w:rPr>
          <w:rFonts w:ascii="Arial" w:hAnsi="Arial" w:cs="Arial"/>
          <w:b/>
          <w:sz w:val="24"/>
          <w:szCs w:val="24"/>
        </w:rPr>
        <w:t>w sprawie wyznaczenia osób wskazanych przez dyrektorów jednostek organizacyjnych Gminy Miasta Włocławek do pełnienia funkcji koordynatorów ds.</w:t>
      </w:r>
      <w:r w:rsidRPr="00E51E1D">
        <w:rPr>
          <w:rFonts w:ascii="Arial" w:hAnsi="Arial" w:cs="Arial"/>
          <w:b/>
          <w:sz w:val="24"/>
          <w:szCs w:val="24"/>
        </w:rPr>
        <w:t xml:space="preserve"> dostępności</w:t>
      </w:r>
    </w:p>
    <w:p w:rsidR="00F52F29" w:rsidRPr="00E51E1D" w:rsidRDefault="00F52F29" w:rsidP="00E51E1D">
      <w:p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ab/>
        <w:t>Na podstawie art. 32 w związku z art. 33 ust. 5 ustawy z dnia 08 marca 1990 r. o samorządzie gm</w:t>
      </w:r>
      <w:r w:rsidR="007B1BB7" w:rsidRPr="00E51E1D">
        <w:rPr>
          <w:rFonts w:ascii="Arial" w:hAnsi="Arial" w:cs="Arial"/>
          <w:sz w:val="24"/>
          <w:szCs w:val="24"/>
        </w:rPr>
        <w:t xml:space="preserve">innym (Dz. U. z 2023 r. poz. 40, </w:t>
      </w:r>
      <w:r w:rsidRPr="00E51E1D">
        <w:rPr>
          <w:rFonts w:ascii="Arial" w:hAnsi="Arial" w:cs="Arial"/>
          <w:sz w:val="24"/>
          <w:szCs w:val="24"/>
        </w:rPr>
        <w:t>572</w:t>
      </w:r>
      <w:r w:rsidR="007B1BB7" w:rsidRPr="00E51E1D">
        <w:rPr>
          <w:rFonts w:ascii="Arial" w:hAnsi="Arial" w:cs="Arial"/>
          <w:sz w:val="24"/>
          <w:szCs w:val="24"/>
        </w:rPr>
        <w:t>, 1463 i 1688</w:t>
      </w:r>
      <w:r w:rsidRPr="00E51E1D">
        <w:rPr>
          <w:rFonts w:ascii="Arial" w:hAnsi="Arial" w:cs="Arial"/>
          <w:sz w:val="24"/>
          <w:szCs w:val="24"/>
        </w:rPr>
        <w:t xml:space="preserve">), art. 14 ust. 1 z dnia 19 lipca 2019 r. </w:t>
      </w:r>
      <w:r w:rsidR="00854DF7" w:rsidRPr="00E51E1D">
        <w:rPr>
          <w:rFonts w:ascii="Arial" w:hAnsi="Arial" w:cs="Arial"/>
          <w:sz w:val="24"/>
          <w:szCs w:val="24"/>
        </w:rPr>
        <w:t>o zapewnieniu dostępności osobom ze szczególnymi potrzebami (Dz. U z 2022 r. poz. 2240)</w:t>
      </w:r>
    </w:p>
    <w:p w:rsidR="00854DF7" w:rsidRPr="00E51E1D" w:rsidRDefault="00854DF7" w:rsidP="00E51E1D">
      <w:pPr>
        <w:spacing w:line="360" w:lineRule="auto"/>
        <w:rPr>
          <w:rFonts w:ascii="Arial" w:hAnsi="Arial" w:cs="Arial"/>
          <w:sz w:val="24"/>
          <w:szCs w:val="24"/>
        </w:rPr>
      </w:pPr>
    </w:p>
    <w:p w:rsidR="00854DF7" w:rsidRPr="00E51E1D" w:rsidRDefault="00854DF7" w:rsidP="00E51E1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51E1D">
        <w:rPr>
          <w:rFonts w:ascii="Arial" w:hAnsi="Arial" w:cs="Arial"/>
          <w:b/>
          <w:sz w:val="24"/>
          <w:szCs w:val="24"/>
        </w:rPr>
        <w:t>zarządza się, co następuje:</w:t>
      </w:r>
    </w:p>
    <w:p w:rsidR="007B1BB7" w:rsidRPr="00E51E1D" w:rsidRDefault="007B1BB7" w:rsidP="00E51E1D">
      <w:p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>§ 1.</w:t>
      </w:r>
      <w:r w:rsidR="008319AF" w:rsidRPr="00E51E1D">
        <w:rPr>
          <w:rFonts w:ascii="Arial" w:hAnsi="Arial" w:cs="Arial"/>
          <w:sz w:val="24"/>
          <w:szCs w:val="24"/>
        </w:rPr>
        <w:t xml:space="preserve"> Odwołuje</w:t>
      </w:r>
      <w:r w:rsidR="00F37507" w:rsidRPr="00E51E1D">
        <w:rPr>
          <w:rFonts w:ascii="Arial" w:hAnsi="Arial" w:cs="Arial"/>
          <w:sz w:val="24"/>
          <w:szCs w:val="24"/>
        </w:rPr>
        <w:t xml:space="preserve"> </w:t>
      </w:r>
      <w:r w:rsidRPr="00E51E1D">
        <w:rPr>
          <w:rFonts w:ascii="Arial" w:hAnsi="Arial" w:cs="Arial"/>
          <w:sz w:val="24"/>
          <w:szCs w:val="24"/>
        </w:rPr>
        <w:t xml:space="preserve">się </w:t>
      </w:r>
      <w:r w:rsidR="00B96C40" w:rsidRPr="00E51E1D">
        <w:rPr>
          <w:rFonts w:ascii="Arial" w:hAnsi="Arial" w:cs="Arial"/>
          <w:sz w:val="24"/>
          <w:szCs w:val="24"/>
        </w:rPr>
        <w:t>z funkcji</w:t>
      </w:r>
      <w:r w:rsidR="00F37507" w:rsidRPr="00E51E1D">
        <w:rPr>
          <w:rFonts w:ascii="Arial" w:hAnsi="Arial" w:cs="Arial"/>
          <w:sz w:val="24"/>
          <w:szCs w:val="24"/>
        </w:rPr>
        <w:t xml:space="preserve"> koordynatora ds. dostępności </w:t>
      </w:r>
      <w:r w:rsidR="00B96C40" w:rsidRPr="00E51E1D">
        <w:rPr>
          <w:rFonts w:ascii="Arial" w:hAnsi="Arial" w:cs="Arial"/>
          <w:sz w:val="24"/>
          <w:szCs w:val="24"/>
        </w:rPr>
        <w:t>ustalonego Zarządzeniem nr 291/2022 Prezydenta Miasta Włocławek z dnia 04 sierpnia 2022 r. w sprawie wyznaczenia osób wskazanych przez dyrektorów jednostek organizacyjnych Gminy Miasta Włocławek do pełnienia funkcji koordynatorów</w:t>
      </w:r>
      <w:r w:rsidR="003352CD" w:rsidRPr="00E51E1D">
        <w:rPr>
          <w:rFonts w:ascii="Arial" w:hAnsi="Arial" w:cs="Arial"/>
          <w:sz w:val="24"/>
          <w:szCs w:val="24"/>
        </w:rPr>
        <w:t xml:space="preserve"> </w:t>
      </w:r>
      <w:r w:rsidR="00B96C40" w:rsidRPr="00E51E1D">
        <w:rPr>
          <w:rFonts w:ascii="Arial" w:hAnsi="Arial" w:cs="Arial"/>
          <w:sz w:val="24"/>
          <w:szCs w:val="24"/>
        </w:rPr>
        <w:t xml:space="preserve">ds. dostępności następujące osoby: </w:t>
      </w:r>
    </w:p>
    <w:p w:rsidR="00B96C40" w:rsidRPr="00E51E1D" w:rsidRDefault="00B96C40" w:rsidP="00E51E1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>Panią</w:t>
      </w:r>
      <w:r w:rsidR="00DA5875" w:rsidRPr="00E51E1D">
        <w:rPr>
          <w:rFonts w:ascii="Arial" w:hAnsi="Arial" w:cs="Arial"/>
          <w:sz w:val="24"/>
          <w:szCs w:val="24"/>
        </w:rPr>
        <w:t xml:space="preserve"> Wandę Szczygielską </w:t>
      </w:r>
    </w:p>
    <w:p w:rsidR="00B96C40" w:rsidRPr="00E51E1D" w:rsidRDefault="00DA5875" w:rsidP="00E51E1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>Panią Magdalenę Mikołajczyk</w:t>
      </w:r>
    </w:p>
    <w:p w:rsidR="00B96C40" w:rsidRPr="00E51E1D" w:rsidRDefault="00DA5875" w:rsidP="00E51E1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>Panią Katarzynę Janowską - Rykowską</w:t>
      </w:r>
    </w:p>
    <w:p w:rsidR="00B96C40" w:rsidRPr="00E51E1D" w:rsidRDefault="00DA5875" w:rsidP="00E51E1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>Panią Annę Królikowską</w:t>
      </w:r>
    </w:p>
    <w:p w:rsidR="00DA5875" w:rsidRPr="00E51E1D" w:rsidRDefault="00DA5875" w:rsidP="00E51E1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>Panią Ewelinę Bednarek</w:t>
      </w:r>
    </w:p>
    <w:p w:rsidR="00DA5875" w:rsidRPr="00E51E1D" w:rsidRDefault="00DA5875" w:rsidP="00E51E1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>Panią Ewę Korzeniowską</w:t>
      </w:r>
    </w:p>
    <w:p w:rsidR="00DA5875" w:rsidRPr="00E51E1D" w:rsidRDefault="005F0DAE" w:rsidP="00E51E1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 xml:space="preserve">Panią Katarzynę </w:t>
      </w:r>
      <w:proofErr w:type="spellStart"/>
      <w:r w:rsidRPr="00E51E1D">
        <w:rPr>
          <w:rFonts w:ascii="Arial" w:hAnsi="Arial" w:cs="Arial"/>
          <w:sz w:val="24"/>
          <w:szCs w:val="24"/>
        </w:rPr>
        <w:t>Wałdoch</w:t>
      </w:r>
      <w:proofErr w:type="spellEnd"/>
    </w:p>
    <w:p w:rsidR="005F0DAE" w:rsidRPr="00E51E1D" w:rsidRDefault="005F0DAE" w:rsidP="00E51E1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>Pana Cezarego Jabłońskiego</w:t>
      </w:r>
    </w:p>
    <w:p w:rsidR="005F0DAE" w:rsidRPr="00E51E1D" w:rsidRDefault="005F0DAE" w:rsidP="00E51E1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 xml:space="preserve">Pana Jacka </w:t>
      </w:r>
      <w:proofErr w:type="spellStart"/>
      <w:r w:rsidRPr="00E51E1D">
        <w:rPr>
          <w:rFonts w:ascii="Arial" w:hAnsi="Arial" w:cs="Arial"/>
          <w:sz w:val="24"/>
          <w:szCs w:val="24"/>
        </w:rPr>
        <w:t>Standarowicza</w:t>
      </w:r>
      <w:proofErr w:type="spellEnd"/>
    </w:p>
    <w:p w:rsidR="005F0DAE" w:rsidRPr="00E51E1D" w:rsidRDefault="005F0DAE" w:rsidP="00E51E1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 xml:space="preserve">Pana Kacpra </w:t>
      </w:r>
      <w:proofErr w:type="spellStart"/>
      <w:r w:rsidRPr="00E51E1D">
        <w:rPr>
          <w:rFonts w:ascii="Arial" w:hAnsi="Arial" w:cs="Arial"/>
          <w:sz w:val="24"/>
          <w:szCs w:val="24"/>
        </w:rPr>
        <w:t>Luczkowskiego</w:t>
      </w:r>
      <w:proofErr w:type="spellEnd"/>
    </w:p>
    <w:p w:rsidR="005F0DAE" w:rsidRPr="00E51E1D" w:rsidRDefault="005F0DAE" w:rsidP="00E51E1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>Panią Marzenę Kowalewską</w:t>
      </w:r>
    </w:p>
    <w:p w:rsidR="005F0DAE" w:rsidRPr="00E51E1D" w:rsidRDefault="005F0DAE" w:rsidP="00E51E1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 xml:space="preserve">Panią Magdalenę </w:t>
      </w:r>
      <w:proofErr w:type="spellStart"/>
      <w:r w:rsidRPr="00E51E1D">
        <w:rPr>
          <w:rFonts w:ascii="Arial" w:hAnsi="Arial" w:cs="Arial"/>
          <w:sz w:val="24"/>
          <w:szCs w:val="24"/>
        </w:rPr>
        <w:t>Rosłonowską</w:t>
      </w:r>
      <w:proofErr w:type="spellEnd"/>
    </w:p>
    <w:p w:rsidR="005F0DAE" w:rsidRPr="00E51E1D" w:rsidRDefault="005F0DAE" w:rsidP="00E51E1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>Panią Halinę Andrzejewską</w:t>
      </w:r>
    </w:p>
    <w:p w:rsidR="005F0DAE" w:rsidRPr="00E51E1D" w:rsidRDefault="005F0DAE" w:rsidP="00E51E1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lastRenderedPageBreak/>
        <w:t>Pana Henryka Witczak</w:t>
      </w:r>
    </w:p>
    <w:p w:rsidR="005F0DAE" w:rsidRPr="00E51E1D" w:rsidRDefault="005F0DAE" w:rsidP="00E51E1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>Panią Magdalenę Chwiałkowską</w:t>
      </w:r>
    </w:p>
    <w:p w:rsidR="00A738B2" w:rsidRPr="00E51E1D" w:rsidRDefault="00A738B2" w:rsidP="00E51E1D">
      <w:pPr>
        <w:spacing w:line="360" w:lineRule="auto"/>
        <w:rPr>
          <w:rFonts w:ascii="Arial" w:hAnsi="Arial" w:cs="Arial"/>
          <w:sz w:val="24"/>
          <w:szCs w:val="24"/>
        </w:rPr>
      </w:pPr>
    </w:p>
    <w:p w:rsidR="00A738B2" w:rsidRPr="00E51E1D" w:rsidRDefault="0021213A" w:rsidP="00E51E1D">
      <w:p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>§</w:t>
      </w:r>
      <w:r w:rsidR="00A738B2" w:rsidRPr="00E51E1D">
        <w:rPr>
          <w:rFonts w:ascii="Arial" w:hAnsi="Arial" w:cs="Arial"/>
          <w:sz w:val="24"/>
          <w:szCs w:val="24"/>
        </w:rPr>
        <w:t xml:space="preserve"> 2. Powołuje się koordynatora ds. dostępności ustalonego Zarządzeniem nr 291/2022 Prezydenta Miasta Włocławek z dnia 04 sierpnia 2022 r. w sprawie wyznaczenia osób wskazanych przez dyrektorów jednostek organizacyjnych Gminy Miasta Włocławek do pełnienia funkcji koordynatorów ds. dostępności następujące osoby:</w:t>
      </w:r>
    </w:p>
    <w:p w:rsidR="00A738B2" w:rsidRPr="00E51E1D" w:rsidRDefault="00A738B2" w:rsidP="00E51E1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 xml:space="preserve">Pana Marcina </w:t>
      </w:r>
      <w:proofErr w:type="spellStart"/>
      <w:r w:rsidRPr="00E51E1D">
        <w:rPr>
          <w:rFonts w:ascii="Arial" w:hAnsi="Arial" w:cs="Arial"/>
          <w:sz w:val="24"/>
          <w:szCs w:val="24"/>
        </w:rPr>
        <w:t>Woś</w:t>
      </w:r>
      <w:proofErr w:type="spellEnd"/>
    </w:p>
    <w:p w:rsidR="00A738B2" w:rsidRPr="00E51E1D" w:rsidRDefault="00A738B2" w:rsidP="00E51E1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 xml:space="preserve">Panią Emilię </w:t>
      </w:r>
      <w:proofErr w:type="spellStart"/>
      <w:r w:rsidRPr="00E51E1D">
        <w:rPr>
          <w:rFonts w:ascii="Arial" w:hAnsi="Arial" w:cs="Arial"/>
          <w:sz w:val="24"/>
          <w:szCs w:val="24"/>
        </w:rPr>
        <w:t>Dorendę</w:t>
      </w:r>
      <w:proofErr w:type="spellEnd"/>
    </w:p>
    <w:p w:rsidR="00A738B2" w:rsidRPr="00E51E1D" w:rsidRDefault="00A738B2" w:rsidP="00E51E1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 xml:space="preserve">Panią Sylwię </w:t>
      </w:r>
      <w:proofErr w:type="spellStart"/>
      <w:r w:rsidRPr="00E51E1D">
        <w:rPr>
          <w:rFonts w:ascii="Arial" w:hAnsi="Arial" w:cs="Arial"/>
          <w:sz w:val="24"/>
          <w:szCs w:val="24"/>
        </w:rPr>
        <w:t>Rutynowską</w:t>
      </w:r>
      <w:proofErr w:type="spellEnd"/>
    </w:p>
    <w:p w:rsidR="00A738B2" w:rsidRPr="00E51E1D" w:rsidRDefault="00A738B2" w:rsidP="00E51E1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 xml:space="preserve">Panią Joannę </w:t>
      </w:r>
      <w:proofErr w:type="spellStart"/>
      <w:r w:rsidRPr="00E51E1D">
        <w:rPr>
          <w:rFonts w:ascii="Arial" w:hAnsi="Arial" w:cs="Arial"/>
          <w:sz w:val="24"/>
          <w:szCs w:val="24"/>
        </w:rPr>
        <w:t>Gonstal</w:t>
      </w:r>
      <w:proofErr w:type="spellEnd"/>
    </w:p>
    <w:p w:rsidR="00A738B2" w:rsidRPr="00E51E1D" w:rsidRDefault="00A738B2" w:rsidP="00E51E1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>Panią Karolinę Kaczmarek</w:t>
      </w:r>
    </w:p>
    <w:p w:rsidR="00A738B2" w:rsidRPr="00E51E1D" w:rsidRDefault="00A738B2" w:rsidP="00E51E1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>Panią Karolinę Matuszyńską</w:t>
      </w:r>
    </w:p>
    <w:p w:rsidR="00A738B2" w:rsidRPr="00E51E1D" w:rsidRDefault="00A738B2" w:rsidP="00E51E1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>Panią Małgorzatę Chmielecką</w:t>
      </w:r>
    </w:p>
    <w:p w:rsidR="00A738B2" w:rsidRPr="00E51E1D" w:rsidRDefault="00A738B2" w:rsidP="00E51E1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>Panią Agnieszkę Łukasiak – Politowską</w:t>
      </w:r>
    </w:p>
    <w:p w:rsidR="00A738B2" w:rsidRPr="00E51E1D" w:rsidRDefault="00A738B2" w:rsidP="00E51E1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>Panią Annę Jóźwiak</w:t>
      </w:r>
    </w:p>
    <w:p w:rsidR="00A738B2" w:rsidRPr="00E51E1D" w:rsidRDefault="00A738B2" w:rsidP="00E51E1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>Pana Jacka Lewandowskiego</w:t>
      </w:r>
    </w:p>
    <w:p w:rsidR="00A738B2" w:rsidRPr="00E51E1D" w:rsidRDefault="00A738B2" w:rsidP="00E51E1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 xml:space="preserve">Pana Adriana </w:t>
      </w:r>
      <w:proofErr w:type="spellStart"/>
      <w:r w:rsidRPr="00E51E1D">
        <w:rPr>
          <w:rFonts w:ascii="Arial" w:hAnsi="Arial" w:cs="Arial"/>
          <w:sz w:val="24"/>
          <w:szCs w:val="24"/>
        </w:rPr>
        <w:t>Domanowskiego</w:t>
      </w:r>
      <w:proofErr w:type="spellEnd"/>
    </w:p>
    <w:p w:rsidR="00A738B2" w:rsidRPr="00E51E1D" w:rsidRDefault="00A738B2" w:rsidP="00E51E1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>Panią Agatę Tomaszewską</w:t>
      </w:r>
    </w:p>
    <w:p w:rsidR="00A738B2" w:rsidRPr="00E51E1D" w:rsidRDefault="00A738B2" w:rsidP="00E51E1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>Panią Natalię Krzyżanowską</w:t>
      </w:r>
    </w:p>
    <w:p w:rsidR="00A738B2" w:rsidRPr="00E51E1D" w:rsidRDefault="00A738B2" w:rsidP="00E51E1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>Pana Przemysława Tyczyńskiego</w:t>
      </w:r>
    </w:p>
    <w:p w:rsidR="00A738B2" w:rsidRPr="00E51E1D" w:rsidRDefault="00A738B2" w:rsidP="00E51E1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 xml:space="preserve">Pana Piotra </w:t>
      </w:r>
      <w:proofErr w:type="spellStart"/>
      <w:r w:rsidRPr="00E51E1D">
        <w:rPr>
          <w:rFonts w:ascii="Arial" w:hAnsi="Arial" w:cs="Arial"/>
          <w:sz w:val="24"/>
          <w:szCs w:val="24"/>
        </w:rPr>
        <w:t>Siębidę</w:t>
      </w:r>
      <w:proofErr w:type="spellEnd"/>
    </w:p>
    <w:p w:rsidR="00A738B2" w:rsidRPr="00E51E1D" w:rsidRDefault="00A738B2" w:rsidP="00E51E1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>Panią Joannę Ciarkę</w:t>
      </w:r>
    </w:p>
    <w:p w:rsidR="00A738B2" w:rsidRPr="00E51E1D" w:rsidRDefault="00A738B2" w:rsidP="00E51E1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>Pana Krzysztofa Jędrzejczaka</w:t>
      </w:r>
    </w:p>
    <w:p w:rsidR="00A738B2" w:rsidRPr="00E51E1D" w:rsidRDefault="00A738B2" w:rsidP="00E51E1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>Panią Weronikę Żychniewicz</w:t>
      </w:r>
    </w:p>
    <w:p w:rsidR="00A738B2" w:rsidRPr="00E51E1D" w:rsidRDefault="00A738B2" w:rsidP="00E51E1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 xml:space="preserve">Pana Wojciecha </w:t>
      </w:r>
      <w:proofErr w:type="spellStart"/>
      <w:r w:rsidRPr="00E51E1D">
        <w:rPr>
          <w:rFonts w:ascii="Arial" w:hAnsi="Arial" w:cs="Arial"/>
          <w:sz w:val="24"/>
          <w:szCs w:val="24"/>
        </w:rPr>
        <w:t>Grabczewskiego</w:t>
      </w:r>
      <w:proofErr w:type="spellEnd"/>
    </w:p>
    <w:p w:rsidR="00A738B2" w:rsidRPr="00E51E1D" w:rsidRDefault="00A738B2" w:rsidP="00E51E1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 xml:space="preserve">Panią Agnieszkę </w:t>
      </w:r>
      <w:proofErr w:type="spellStart"/>
      <w:r w:rsidRPr="00E51E1D">
        <w:rPr>
          <w:rFonts w:ascii="Arial" w:hAnsi="Arial" w:cs="Arial"/>
          <w:sz w:val="24"/>
          <w:szCs w:val="24"/>
        </w:rPr>
        <w:t>Trzoniec</w:t>
      </w:r>
      <w:proofErr w:type="spellEnd"/>
    </w:p>
    <w:p w:rsidR="00A738B2" w:rsidRPr="00E51E1D" w:rsidRDefault="00A738B2" w:rsidP="00E51E1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>Panią Dominikę Kujawę</w:t>
      </w:r>
    </w:p>
    <w:p w:rsidR="00A738B2" w:rsidRPr="00E51E1D" w:rsidRDefault="007D2CB4" w:rsidP="00E51E1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 xml:space="preserve">Panią Kamilę Rudnicką </w:t>
      </w:r>
    </w:p>
    <w:p w:rsidR="007D2CB4" w:rsidRPr="00E51E1D" w:rsidRDefault="007D2CB4" w:rsidP="00E51E1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>Panią Mirosławę Jesionowską</w:t>
      </w:r>
    </w:p>
    <w:p w:rsidR="007D2CB4" w:rsidRPr="00E51E1D" w:rsidRDefault="007D2CB4" w:rsidP="00E51E1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>Panią Monikę Bieńkowską</w:t>
      </w:r>
    </w:p>
    <w:p w:rsidR="003175CD" w:rsidRPr="00E51E1D" w:rsidRDefault="007D2CB4" w:rsidP="00E51E1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>Panią An</w:t>
      </w:r>
      <w:r w:rsidR="003175CD" w:rsidRPr="00E51E1D">
        <w:rPr>
          <w:rFonts w:ascii="Arial" w:hAnsi="Arial" w:cs="Arial"/>
          <w:sz w:val="24"/>
          <w:szCs w:val="24"/>
        </w:rPr>
        <w:t>etę Szejna</w:t>
      </w:r>
    </w:p>
    <w:p w:rsidR="003175CD" w:rsidRPr="00E51E1D" w:rsidRDefault="003175CD" w:rsidP="00E51E1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lastRenderedPageBreak/>
        <w:t>Panią Magdalenę Wietrzykowską</w:t>
      </w:r>
    </w:p>
    <w:p w:rsidR="003175CD" w:rsidRPr="00E51E1D" w:rsidRDefault="003175CD" w:rsidP="00E51E1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 xml:space="preserve">Pana Huberta </w:t>
      </w:r>
      <w:proofErr w:type="spellStart"/>
      <w:r w:rsidRPr="00E51E1D">
        <w:rPr>
          <w:rFonts w:ascii="Arial" w:hAnsi="Arial" w:cs="Arial"/>
          <w:sz w:val="24"/>
          <w:szCs w:val="24"/>
        </w:rPr>
        <w:t>Hejmana</w:t>
      </w:r>
      <w:proofErr w:type="spellEnd"/>
    </w:p>
    <w:p w:rsidR="003175CD" w:rsidRPr="00E51E1D" w:rsidRDefault="003175CD" w:rsidP="00E51E1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 xml:space="preserve">Panią Angelikę </w:t>
      </w:r>
      <w:proofErr w:type="spellStart"/>
      <w:r w:rsidRPr="00E51E1D">
        <w:rPr>
          <w:rFonts w:ascii="Arial" w:hAnsi="Arial" w:cs="Arial"/>
          <w:sz w:val="24"/>
          <w:szCs w:val="24"/>
        </w:rPr>
        <w:t>Tesnowską</w:t>
      </w:r>
      <w:proofErr w:type="spellEnd"/>
    </w:p>
    <w:p w:rsidR="003175CD" w:rsidRPr="00E51E1D" w:rsidRDefault="003175CD" w:rsidP="00E51E1D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3175CD" w:rsidRPr="00E51E1D" w:rsidRDefault="003175CD" w:rsidP="00E51E1D">
      <w:pPr>
        <w:spacing w:line="360" w:lineRule="auto"/>
        <w:rPr>
          <w:rFonts w:ascii="Arial" w:hAnsi="Arial" w:cs="Arial"/>
          <w:sz w:val="24"/>
          <w:szCs w:val="24"/>
        </w:rPr>
      </w:pPr>
    </w:p>
    <w:p w:rsidR="003175CD" w:rsidRPr="00E51E1D" w:rsidRDefault="003175CD" w:rsidP="00E51E1D">
      <w:p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>§ 3. Zmienia się nazwę ze Szkoły Podstawowej nr 19 na Zespół Szkolno-Przedszkolny nr 2.</w:t>
      </w:r>
    </w:p>
    <w:p w:rsidR="0021213A" w:rsidRPr="00E51E1D" w:rsidRDefault="003175CD" w:rsidP="00E51E1D">
      <w:p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 xml:space="preserve">§ 4. </w:t>
      </w:r>
      <w:r w:rsidR="0021213A" w:rsidRPr="00E51E1D">
        <w:rPr>
          <w:rFonts w:ascii="Arial" w:hAnsi="Arial" w:cs="Arial"/>
          <w:sz w:val="24"/>
          <w:szCs w:val="24"/>
        </w:rPr>
        <w:t xml:space="preserve">Załącznik do Zarządzenia Nr 291/2022 Prezydenta Miasta Włocławek z dnia 4 sierpnia 2022 r. w sprawie wyznaczenia osób wskazanych przez dyrektorów jednostek organizacyjnych Gminy Miasta Włocławek do pełnienia funkcji koordynatorów ds. dostępności otrzymuje brzmienie określone w załączniku do niniejszego zarządzenia. </w:t>
      </w:r>
    </w:p>
    <w:p w:rsidR="0021213A" w:rsidRPr="00E51E1D" w:rsidRDefault="0021213A" w:rsidP="00E51E1D">
      <w:p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>§</w:t>
      </w:r>
      <w:r w:rsidR="003175CD" w:rsidRPr="00E51E1D">
        <w:rPr>
          <w:rFonts w:ascii="Arial" w:hAnsi="Arial" w:cs="Arial"/>
          <w:sz w:val="24"/>
          <w:szCs w:val="24"/>
        </w:rPr>
        <w:t xml:space="preserve"> 5</w:t>
      </w:r>
      <w:r w:rsidRPr="00E51E1D">
        <w:rPr>
          <w:rFonts w:ascii="Arial" w:hAnsi="Arial" w:cs="Arial"/>
          <w:sz w:val="24"/>
          <w:szCs w:val="24"/>
        </w:rPr>
        <w:t>. Wykonanie zarządzenia powierza się kierownikom miejskich jednostek organizacyjnych.</w:t>
      </w:r>
    </w:p>
    <w:p w:rsidR="0021213A" w:rsidRPr="00E51E1D" w:rsidRDefault="0021213A" w:rsidP="00E51E1D">
      <w:p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>§</w:t>
      </w:r>
      <w:r w:rsidR="003175CD" w:rsidRPr="00E51E1D">
        <w:rPr>
          <w:rFonts w:ascii="Arial" w:hAnsi="Arial" w:cs="Arial"/>
          <w:sz w:val="24"/>
          <w:szCs w:val="24"/>
        </w:rPr>
        <w:t xml:space="preserve"> 6</w:t>
      </w:r>
      <w:r w:rsidRPr="00E51E1D">
        <w:rPr>
          <w:rFonts w:ascii="Arial" w:hAnsi="Arial" w:cs="Arial"/>
          <w:sz w:val="24"/>
          <w:szCs w:val="24"/>
        </w:rPr>
        <w:t xml:space="preserve">. Nadzór nad wykonaniem zarządzenia powierza się Przewodniczącej zespołu ds. dostępności. </w:t>
      </w:r>
    </w:p>
    <w:p w:rsidR="0021213A" w:rsidRPr="00E51E1D" w:rsidRDefault="0021213A" w:rsidP="00E51E1D">
      <w:p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>§</w:t>
      </w:r>
      <w:r w:rsidR="003175CD" w:rsidRPr="00E51E1D">
        <w:rPr>
          <w:rFonts w:ascii="Arial" w:hAnsi="Arial" w:cs="Arial"/>
          <w:sz w:val="24"/>
          <w:szCs w:val="24"/>
        </w:rPr>
        <w:t xml:space="preserve"> 7</w:t>
      </w:r>
      <w:r w:rsidRPr="00E51E1D">
        <w:rPr>
          <w:rFonts w:ascii="Arial" w:hAnsi="Arial" w:cs="Arial"/>
          <w:sz w:val="24"/>
          <w:szCs w:val="24"/>
        </w:rPr>
        <w:t xml:space="preserve">. Zarządzenie wchodzi w życie z dniem podpisania. </w:t>
      </w:r>
    </w:p>
    <w:p w:rsidR="003352CD" w:rsidRPr="00E51E1D" w:rsidRDefault="0095040E" w:rsidP="00E51E1D">
      <w:pPr>
        <w:spacing w:after="0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 xml:space="preserve">§ 8. </w:t>
      </w:r>
      <w:r w:rsidR="003175CD" w:rsidRPr="00E51E1D">
        <w:rPr>
          <w:rFonts w:ascii="Arial" w:hAnsi="Arial" w:cs="Arial"/>
          <w:sz w:val="24"/>
          <w:szCs w:val="24"/>
        </w:rPr>
        <w:t>Zarządzenie  podlega  podaniu  do  publicznej  wiadomości  poprzez  ogłoszenie  w  Biuletynie</w:t>
      </w:r>
    </w:p>
    <w:p w:rsidR="00A738B2" w:rsidRPr="00E51E1D" w:rsidRDefault="003175CD" w:rsidP="00E51E1D">
      <w:pPr>
        <w:spacing w:after="0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sz w:val="24"/>
          <w:szCs w:val="24"/>
        </w:rPr>
        <w:t>Informacji Publicznej Urzędu Miasta Włocławek.</w:t>
      </w:r>
      <w:r w:rsidR="003352CD" w:rsidRPr="00E51E1D">
        <w:rPr>
          <w:rFonts w:ascii="Arial" w:hAnsi="Arial" w:cs="Arial"/>
          <w:sz w:val="24"/>
          <w:szCs w:val="24"/>
        </w:rPr>
        <w:t xml:space="preserve"> </w:t>
      </w:r>
    </w:p>
    <w:p w:rsidR="003352CD" w:rsidRPr="00E51E1D" w:rsidRDefault="003352CD" w:rsidP="00E51E1D">
      <w:pPr>
        <w:rPr>
          <w:rFonts w:ascii="Arial" w:hAnsi="Arial" w:cs="Arial"/>
          <w:b/>
          <w:sz w:val="24"/>
          <w:szCs w:val="24"/>
        </w:rPr>
      </w:pPr>
      <w:r w:rsidRPr="00E51E1D">
        <w:rPr>
          <w:rFonts w:ascii="Arial" w:hAnsi="Arial" w:cs="Arial"/>
          <w:b/>
          <w:sz w:val="24"/>
          <w:szCs w:val="24"/>
        </w:rPr>
        <w:br w:type="page"/>
      </w:r>
    </w:p>
    <w:p w:rsidR="00E8455B" w:rsidRPr="00E51E1D" w:rsidRDefault="00E8455B" w:rsidP="00E51E1D">
      <w:pPr>
        <w:rPr>
          <w:rFonts w:ascii="Arial" w:hAnsi="Arial" w:cs="Arial"/>
          <w:b/>
          <w:sz w:val="24"/>
          <w:szCs w:val="24"/>
        </w:rPr>
      </w:pPr>
      <w:r w:rsidRPr="00E51E1D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6C7D5E" w:rsidRDefault="00E8455B" w:rsidP="00E51E1D">
      <w:pPr>
        <w:spacing w:line="360" w:lineRule="auto"/>
        <w:rPr>
          <w:rFonts w:ascii="Arial" w:hAnsi="Arial" w:cs="Arial"/>
          <w:sz w:val="24"/>
          <w:szCs w:val="24"/>
        </w:rPr>
      </w:pPr>
      <w:r w:rsidRPr="00E51E1D">
        <w:rPr>
          <w:rFonts w:ascii="Arial" w:hAnsi="Arial" w:cs="Arial"/>
          <w:b/>
          <w:sz w:val="24"/>
          <w:szCs w:val="24"/>
        </w:rPr>
        <w:tab/>
      </w:r>
      <w:r w:rsidRPr="00E51E1D">
        <w:rPr>
          <w:rFonts w:ascii="Arial" w:hAnsi="Arial" w:cs="Arial"/>
          <w:sz w:val="24"/>
          <w:szCs w:val="24"/>
        </w:rPr>
        <w:t>W celu wykonywania zadań wynikających z ustawy z dnia 19 lipca 2019 r. o zapewnieniu dostępności osobom ze szczególnymi potrzebami Prezydent Miasta Włocławek Zarządzeniem</w:t>
      </w:r>
      <w:r w:rsidR="003352CD" w:rsidRPr="00E51E1D">
        <w:rPr>
          <w:rFonts w:ascii="Arial" w:hAnsi="Arial" w:cs="Arial"/>
          <w:sz w:val="24"/>
          <w:szCs w:val="24"/>
        </w:rPr>
        <w:t xml:space="preserve"> </w:t>
      </w:r>
      <w:r w:rsidRPr="00E51E1D">
        <w:rPr>
          <w:rFonts w:ascii="Arial" w:hAnsi="Arial" w:cs="Arial"/>
          <w:sz w:val="24"/>
          <w:szCs w:val="24"/>
        </w:rPr>
        <w:t>Nr 291/2022 Prezydenta Miasta Włocławek z dnia 4 sierpnia 2022 r. powołał osoby do pełnienia funkcji koordynatorów ds. dostępności w jednostkach organizacyjnych Gminy Miasta Włocławek. W trakcie obowiązywania zarządzenia skład osób do pełnienia funkcji koordynatorów ds. dostępności uległ zmianie, co skutkuje wprowadzenie</w:t>
      </w:r>
      <w:r w:rsidR="00F37507" w:rsidRPr="00E51E1D">
        <w:rPr>
          <w:rFonts w:ascii="Arial" w:hAnsi="Arial" w:cs="Arial"/>
          <w:sz w:val="24"/>
          <w:szCs w:val="24"/>
        </w:rPr>
        <w:t>m</w:t>
      </w:r>
      <w:r w:rsidRPr="00E51E1D">
        <w:rPr>
          <w:rFonts w:ascii="Arial" w:hAnsi="Arial" w:cs="Arial"/>
          <w:sz w:val="24"/>
          <w:szCs w:val="24"/>
        </w:rPr>
        <w:t xml:space="preserve"> zarządzenia zmieniającego ww. zarządzenie.</w:t>
      </w:r>
    </w:p>
    <w:p w:rsidR="002A0F4E" w:rsidRDefault="002A0F4E" w:rsidP="00E51E1D">
      <w:pPr>
        <w:spacing w:line="360" w:lineRule="auto"/>
        <w:rPr>
          <w:rFonts w:ascii="Arial" w:hAnsi="Arial" w:cs="Arial"/>
          <w:sz w:val="24"/>
          <w:szCs w:val="24"/>
        </w:rPr>
      </w:pPr>
    </w:p>
    <w:p w:rsidR="002A0F4E" w:rsidRDefault="002A0F4E">
      <w:pPr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br w:type="page"/>
      </w:r>
    </w:p>
    <w:p w:rsidR="002A0F4E" w:rsidRPr="002A0F4E" w:rsidRDefault="002A0F4E" w:rsidP="002A0F4E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lastRenderedPageBreak/>
        <w:t>Załącznik nr 1</w:t>
      </w:r>
    </w:p>
    <w:p w:rsidR="002A0F4E" w:rsidRPr="002A0F4E" w:rsidRDefault="002A0F4E" w:rsidP="002A0F4E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>Wyznaczeni koordynatorzy ds. dostępności w jednostkach organizacyjnych Gminy Miasto Włocławek.</w:t>
      </w:r>
    </w:p>
    <w:p w:rsidR="002A0F4E" w:rsidRPr="002A0F4E" w:rsidRDefault="002A0F4E" w:rsidP="002A0F4E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>Przedszkole Publiczne nr 4, ul. Kraszewskiego 34 – Jolanta Nowakowska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 xml:space="preserve">Przedszkole Publiczne nr 8, ul. Targowa 3 – Marcin </w:t>
      </w:r>
      <w:proofErr w:type="spellStart"/>
      <w:r w:rsidRPr="002A0F4E">
        <w:rPr>
          <w:rFonts w:ascii="Arial" w:eastAsia="Calibri" w:hAnsi="Arial" w:cs="Arial"/>
          <w:b/>
          <w:sz w:val="24"/>
          <w:szCs w:val="24"/>
        </w:rPr>
        <w:t>Woś</w:t>
      </w:r>
      <w:proofErr w:type="spellEnd"/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>Przedszkole Publiczne nr 9, ul. Łanowa 3 – Agnieszka Kucińska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 xml:space="preserve">Przedszkole Publiczne nr 12, ul. Bukowa 37/39 – Ewa </w:t>
      </w:r>
      <w:proofErr w:type="spellStart"/>
      <w:r w:rsidRPr="002A0F4E">
        <w:rPr>
          <w:rFonts w:ascii="Arial" w:eastAsia="Calibri" w:hAnsi="Arial" w:cs="Arial"/>
          <w:b/>
          <w:sz w:val="24"/>
          <w:szCs w:val="24"/>
        </w:rPr>
        <w:t>Stawisińska</w:t>
      </w:r>
      <w:proofErr w:type="spellEnd"/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>Przedszkole Publiczne nr 13, ul. Brdowska 2 – Monika Krajewska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 xml:space="preserve">Przedszkole Publiczne nr 14, ul. Hutnicza 3a – Marcin </w:t>
      </w:r>
      <w:proofErr w:type="spellStart"/>
      <w:r w:rsidRPr="002A0F4E">
        <w:rPr>
          <w:rFonts w:ascii="Arial" w:eastAsia="Calibri" w:hAnsi="Arial" w:cs="Arial"/>
          <w:b/>
          <w:sz w:val="24"/>
          <w:szCs w:val="24"/>
        </w:rPr>
        <w:t>Woś</w:t>
      </w:r>
      <w:proofErr w:type="spellEnd"/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 xml:space="preserve">Przedszkole Publiczne nr 16, ul. Budowlanych 6a – Renata </w:t>
      </w:r>
      <w:proofErr w:type="spellStart"/>
      <w:r w:rsidRPr="002A0F4E">
        <w:rPr>
          <w:rFonts w:ascii="Arial" w:eastAsia="Calibri" w:hAnsi="Arial" w:cs="Arial"/>
          <w:b/>
          <w:sz w:val="24"/>
          <w:szCs w:val="24"/>
        </w:rPr>
        <w:t>Słomkowska</w:t>
      </w:r>
      <w:proofErr w:type="spellEnd"/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>Przedszkole Publiczne nr 17, ul. Wronia 9a – Małgorzata Kłosowska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 xml:space="preserve">Przedszkole Publiczne nr 19, ul. Urocza 1 – Marcin </w:t>
      </w:r>
      <w:proofErr w:type="spellStart"/>
      <w:r w:rsidRPr="002A0F4E">
        <w:rPr>
          <w:rFonts w:ascii="Arial" w:eastAsia="Calibri" w:hAnsi="Arial" w:cs="Arial"/>
          <w:b/>
          <w:sz w:val="24"/>
          <w:szCs w:val="24"/>
        </w:rPr>
        <w:t>Woś</w:t>
      </w:r>
      <w:proofErr w:type="spellEnd"/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>Przedszkole Publiczne nr 22, ul. Toruńska 101 – Karolina Zielińska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 xml:space="preserve">Przedszkole Publiczne nr 25, ul. Rajska 1 – Emilia </w:t>
      </w:r>
      <w:proofErr w:type="spellStart"/>
      <w:r w:rsidRPr="002A0F4E">
        <w:rPr>
          <w:rFonts w:ascii="Arial" w:eastAsia="Calibri" w:hAnsi="Arial" w:cs="Arial"/>
          <w:b/>
          <w:sz w:val="24"/>
          <w:szCs w:val="24"/>
        </w:rPr>
        <w:t>Dorenda</w:t>
      </w:r>
      <w:proofErr w:type="spellEnd"/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 xml:space="preserve">Przedszkole Publiczne nr 26, ul. Radosna 3 – Małgorzata Moszczyńska - </w:t>
      </w:r>
      <w:proofErr w:type="spellStart"/>
      <w:r w:rsidRPr="002A0F4E">
        <w:rPr>
          <w:rFonts w:ascii="Arial" w:eastAsia="Calibri" w:hAnsi="Arial" w:cs="Arial"/>
          <w:b/>
          <w:sz w:val="24"/>
          <w:szCs w:val="24"/>
        </w:rPr>
        <w:t>Pętkowska</w:t>
      </w:r>
      <w:proofErr w:type="spellEnd"/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 xml:space="preserve">Przedszkole Publiczne nr 27, ul. Cienista 20 – Sylwia </w:t>
      </w:r>
      <w:proofErr w:type="spellStart"/>
      <w:r w:rsidRPr="002A0F4E">
        <w:rPr>
          <w:rFonts w:ascii="Arial" w:eastAsia="Calibri" w:hAnsi="Arial" w:cs="Arial"/>
          <w:b/>
          <w:sz w:val="24"/>
          <w:szCs w:val="24"/>
        </w:rPr>
        <w:t>Rutynowska</w:t>
      </w:r>
      <w:proofErr w:type="spellEnd"/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>Przedszkole Publiczne nr 29, ul. Dygasińskiego 10 – Katarzyna Stasiak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>Przedszkole Publiczne nr 30, ul. Kaliska 85 – Marta Majewska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>Przedszkole Publiczne nr 32, ul. Kaliska 108 – Agnieszka Makowska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>Przedszkole Publiczne nr 35, ul. 14 Pułku Piechoty – Beata Szczerkowska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 xml:space="preserve">Przedszkole Publiczne nr 36, ul. Wyspiańskiego 3 – Joanna </w:t>
      </w:r>
      <w:proofErr w:type="spellStart"/>
      <w:r w:rsidRPr="002A0F4E">
        <w:rPr>
          <w:rFonts w:ascii="Arial" w:eastAsia="Calibri" w:hAnsi="Arial" w:cs="Arial"/>
          <w:b/>
          <w:sz w:val="24"/>
          <w:szCs w:val="24"/>
        </w:rPr>
        <w:t>Gonstal</w:t>
      </w:r>
      <w:proofErr w:type="spellEnd"/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 xml:space="preserve">Szkoła Podstawowa nr 2, ul. Żytnia 47 – Mariola </w:t>
      </w:r>
      <w:proofErr w:type="spellStart"/>
      <w:r w:rsidRPr="002A0F4E">
        <w:rPr>
          <w:rFonts w:ascii="Arial" w:eastAsia="Calibri" w:hAnsi="Arial" w:cs="Arial"/>
          <w:b/>
          <w:sz w:val="24"/>
          <w:szCs w:val="24"/>
        </w:rPr>
        <w:t>Szlągiewicz</w:t>
      </w:r>
      <w:proofErr w:type="spellEnd"/>
      <w:r w:rsidRPr="002A0F4E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>Szkoła Podstawowa nr 3, ul. Cyganka 6/10 – Karolina Kaczmarek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 xml:space="preserve">Szkoła Podstawowa nr 5, ul. </w:t>
      </w:r>
      <w:proofErr w:type="spellStart"/>
      <w:r w:rsidRPr="002A0F4E">
        <w:rPr>
          <w:rFonts w:ascii="Arial" w:eastAsia="Calibri" w:hAnsi="Arial" w:cs="Arial"/>
          <w:b/>
          <w:sz w:val="24"/>
          <w:szCs w:val="24"/>
        </w:rPr>
        <w:t>Wieniecka</w:t>
      </w:r>
      <w:proofErr w:type="spellEnd"/>
      <w:r w:rsidRPr="002A0F4E">
        <w:rPr>
          <w:rFonts w:ascii="Arial" w:eastAsia="Calibri" w:hAnsi="Arial" w:cs="Arial"/>
          <w:b/>
          <w:sz w:val="24"/>
          <w:szCs w:val="24"/>
        </w:rPr>
        <w:t xml:space="preserve"> 46 – Karolina Nowacka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>Szkoła Podstawowa nr 7, ul. Gniazdowskiego 7 – Agnieszka Szymanowska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 xml:space="preserve">Szkoła Podstawowa nr 10, ul. </w:t>
      </w:r>
      <w:proofErr w:type="spellStart"/>
      <w:r w:rsidRPr="002A0F4E">
        <w:rPr>
          <w:rFonts w:ascii="Arial" w:eastAsia="Calibri" w:hAnsi="Arial" w:cs="Arial"/>
          <w:b/>
          <w:sz w:val="24"/>
          <w:szCs w:val="24"/>
        </w:rPr>
        <w:t>Starodębska</w:t>
      </w:r>
      <w:proofErr w:type="spellEnd"/>
      <w:r w:rsidRPr="002A0F4E">
        <w:rPr>
          <w:rFonts w:ascii="Arial" w:eastAsia="Calibri" w:hAnsi="Arial" w:cs="Arial"/>
          <w:b/>
          <w:sz w:val="24"/>
          <w:szCs w:val="24"/>
        </w:rPr>
        <w:t xml:space="preserve"> 21b – Maciej Lewandowski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>Szkoła Podstawowa nr 12, ul. Wiejska 29 – Karolina Matuszyńska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 xml:space="preserve">Szkoła Podstawowa nr 14, ul. Bukowa 9 – Danuta Pałucka 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>Szkoła Podstawowa nr 18, ul. Hutnicza 5/7 – Maja Daniewska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lastRenderedPageBreak/>
        <w:t>Szkoła Podstawowa nr 22, ul. Promienna 15 – Monika Przyłuska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>Szkoła Podstawowa nr 23, ul. Wyspiańskiego 3 – Iwona Klimczak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 xml:space="preserve">Zespół Szkolno-Przedszkolny nr 2, ul. Szkolna 13 – Joanna </w:t>
      </w:r>
      <w:proofErr w:type="spellStart"/>
      <w:r w:rsidRPr="002A0F4E">
        <w:rPr>
          <w:rFonts w:ascii="Arial" w:eastAsia="Calibri" w:hAnsi="Arial" w:cs="Arial"/>
          <w:b/>
          <w:sz w:val="24"/>
          <w:szCs w:val="24"/>
        </w:rPr>
        <w:t>Sendal</w:t>
      </w:r>
      <w:proofErr w:type="spellEnd"/>
    </w:p>
    <w:p w:rsidR="002A0F4E" w:rsidRPr="002A0F4E" w:rsidRDefault="002A0F4E" w:rsidP="002A0F4E">
      <w:pPr>
        <w:spacing w:line="360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>- Przedszkole Publiczne nr 27</w:t>
      </w:r>
    </w:p>
    <w:p w:rsidR="002A0F4E" w:rsidRPr="002A0F4E" w:rsidRDefault="002A0F4E" w:rsidP="002A0F4E">
      <w:pPr>
        <w:spacing w:line="360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 xml:space="preserve">- Szkoła Podstawowa nr 19 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>Zespół Szkolno-Przedszkolny nr 1, ul. Gałczyńskiego 9 – Małgorzata Chmielecka</w:t>
      </w:r>
    </w:p>
    <w:p w:rsidR="002A0F4E" w:rsidRPr="002A0F4E" w:rsidRDefault="002A0F4E" w:rsidP="002A0F4E">
      <w:pPr>
        <w:spacing w:line="360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>- Przedszkole Publiczne nr 6</w:t>
      </w:r>
    </w:p>
    <w:p w:rsidR="002A0F4E" w:rsidRPr="002A0F4E" w:rsidRDefault="002A0F4E" w:rsidP="002A0F4E">
      <w:pPr>
        <w:spacing w:line="360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>- Szkoła Podstawowa nr 20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 xml:space="preserve">Zespół Szkół nr 8, ul. Willowa 8 – Jacek </w:t>
      </w:r>
      <w:proofErr w:type="spellStart"/>
      <w:r w:rsidRPr="002A0F4E">
        <w:rPr>
          <w:rFonts w:ascii="Arial" w:eastAsia="Calibri" w:hAnsi="Arial" w:cs="Arial"/>
          <w:b/>
          <w:sz w:val="24"/>
          <w:szCs w:val="24"/>
        </w:rPr>
        <w:t>Kazanecki</w:t>
      </w:r>
      <w:proofErr w:type="spellEnd"/>
    </w:p>
    <w:p w:rsidR="002A0F4E" w:rsidRPr="002A0F4E" w:rsidRDefault="002A0F4E" w:rsidP="002A0F4E">
      <w:pPr>
        <w:spacing w:line="360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>- Przedszkole Publiczne nr 7</w:t>
      </w:r>
    </w:p>
    <w:p w:rsidR="002A0F4E" w:rsidRPr="002A0F4E" w:rsidRDefault="002A0F4E" w:rsidP="002A0F4E">
      <w:pPr>
        <w:spacing w:line="360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>- Szkoła Podstawowa nr 8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 xml:space="preserve">Zespół Szkół nr 11, ul. </w:t>
      </w:r>
      <w:proofErr w:type="spellStart"/>
      <w:r w:rsidRPr="002A0F4E">
        <w:rPr>
          <w:rFonts w:ascii="Arial" w:eastAsia="Calibri" w:hAnsi="Arial" w:cs="Arial"/>
          <w:b/>
          <w:sz w:val="24"/>
          <w:szCs w:val="24"/>
        </w:rPr>
        <w:t>Papieżka</w:t>
      </w:r>
      <w:proofErr w:type="spellEnd"/>
      <w:r w:rsidRPr="002A0F4E">
        <w:rPr>
          <w:rFonts w:ascii="Arial" w:eastAsia="Calibri" w:hAnsi="Arial" w:cs="Arial"/>
          <w:b/>
          <w:sz w:val="24"/>
          <w:szCs w:val="24"/>
        </w:rPr>
        <w:t xml:space="preserve"> 89 – Piotr Kwiatkowski</w:t>
      </w:r>
    </w:p>
    <w:p w:rsidR="002A0F4E" w:rsidRPr="002A0F4E" w:rsidRDefault="002A0F4E" w:rsidP="002A0F4E">
      <w:pPr>
        <w:spacing w:line="360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>- Przedszkole Publiczne nr 11</w:t>
      </w:r>
    </w:p>
    <w:p w:rsidR="002A0F4E" w:rsidRPr="002A0F4E" w:rsidRDefault="002A0F4E" w:rsidP="002A0F4E">
      <w:pPr>
        <w:spacing w:line="360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>- Szkoła Podstawowa nr 11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 xml:space="preserve">Zespół Szkół Budowlanych, ul. Nowomiejska 25 – Anna </w:t>
      </w:r>
      <w:proofErr w:type="spellStart"/>
      <w:r w:rsidRPr="002A0F4E">
        <w:rPr>
          <w:rFonts w:ascii="Arial" w:eastAsia="Calibri" w:hAnsi="Arial" w:cs="Arial"/>
          <w:b/>
          <w:sz w:val="24"/>
          <w:szCs w:val="24"/>
        </w:rPr>
        <w:t>Górniewicz</w:t>
      </w:r>
      <w:proofErr w:type="spellEnd"/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>Zespół Szkół Chemicznych, ul. Bulwary 4 – Piotr Kręcicki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 xml:space="preserve">Zespół Szkół Ekonomicznych, ul. Bukowa 38/40 – Monika </w:t>
      </w:r>
      <w:proofErr w:type="spellStart"/>
      <w:r w:rsidRPr="002A0F4E">
        <w:rPr>
          <w:rFonts w:ascii="Arial" w:eastAsia="Calibri" w:hAnsi="Arial" w:cs="Arial"/>
          <w:b/>
          <w:sz w:val="24"/>
          <w:szCs w:val="24"/>
        </w:rPr>
        <w:t>Wiwatowska</w:t>
      </w:r>
      <w:proofErr w:type="spellEnd"/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 xml:space="preserve">Zespół Szkół Elektrycznych, ul. Toruńska 77/83 – Grażyna </w:t>
      </w:r>
      <w:proofErr w:type="spellStart"/>
      <w:r w:rsidRPr="002A0F4E">
        <w:rPr>
          <w:rFonts w:ascii="Arial" w:eastAsia="Calibri" w:hAnsi="Arial" w:cs="Arial"/>
          <w:b/>
          <w:sz w:val="24"/>
          <w:szCs w:val="24"/>
        </w:rPr>
        <w:t>Kuropatwińska</w:t>
      </w:r>
      <w:proofErr w:type="spellEnd"/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 xml:space="preserve">Zespół Szkół Samochodowych, ul. Leśna 1a – Renata Smok 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 xml:space="preserve">Zespół Szkół Technicznych, ul. Ogniowa 2 – Sławomir Wiśniewski 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>I Liceum Ogólnokształcące, ul. Mickiewicza 6 – Tomasz Kubera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>II Liceum Ogólnokształcące, ul. Urocza 3 – Dawid Gadaj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 xml:space="preserve">III Liceum Ogólnokształcące, ul. </w:t>
      </w:r>
      <w:proofErr w:type="spellStart"/>
      <w:r w:rsidRPr="002A0F4E">
        <w:rPr>
          <w:rFonts w:ascii="Arial" w:eastAsia="Calibri" w:hAnsi="Arial" w:cs="Arial"/>
          <w:b/>
          <w:sz w:val="24"/>
          <w:szCs w:val="24"/>
        </w:rPr>
        <w:t>Bechiego</w:t>
      </w:r>
      <w:proofErr w:type="spellEnd"/>
      <w:r w:rsidRPr="002A0F4E">
        <w:rPr>
          <w:rFonts w:ascii="Arial" w:eastAsia="Calibri" w:hAnsi="Arial" w:cs="Arial"/>
          <w:b/>
          <w:sz w:val="24"/>
          <w:szCs w:val="24"/>
        </w:rPr>
        <w:t xml:space="preserve"> 1 – Wojciech Głogowski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>Zespół Szkół nr 4, ul. Kaliska 108 – Andrzej Czajka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 xml:space="preserve">Młodzieżowy Ośrodek Wychowawczy, ul. Leśna 24 – Maciej Jezierski 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>Zespół Szkół nr 3, ul. Nowomiejska 21 – Agnieszka Łukasiak - Politowska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>Zespół Szkół Muzycznych, ul. Wiejska 29 – Magdalena Jezierska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 xml:space="preserve">Centrum Kształcenia Zawodowego i Ustawicznego, ul. Nowomiejska 25 – Wioletta </w:t>
      </w:r>
      <w:proofErr w:type="spellStart"/>
      <w:r w:rsidRPr="002A0F4E">
        <w:rPr>
          <w:rFonts w:ascii="Arial" w:eastAsia="Calibri" w:hAnsi="Arial" w:cs="Arial"/>
          <w:b/>
          <w:sz w:val="24"/>
          <w:szCs w:val="24"/>
        </w:rPr>
        <w:t>Rojkowska</w:t>
      </w:r>
      <w:proofErr w:type="spellEnd"/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 xml:space="preserve">Zespół Placówek nr 1, ul. Mechaników 1 – Małgorzata Mila – </w:t>
      </w:r>
      <w:proofErr w:type="spellStart"/>
      <w:r w:rsidRPr="002A0F4E">
        <w:rPr>
          <w:rFonts w:ascii="Arial" w:eastAsia="Calibri" w:hAnsi="Arial" w:cs="Arial"/>
          <w:b/>
          <w:sz w:val="24"/>
          <w:szCs w:val="24"/>
        </w:rPr>
        <w:t>Sznabel</w:t>
      </w:r>
      <w:proofErr w:type="spellEnd"/>
      <w:r w:rsidRPr="002A0F4E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 xml:space="preserve">Poradnia </w:t>
      </w:r>
      <w:proofErr w:type="spellStart"/>
      <w:r w:rsidRPr="002A0F4E">
        <w:rPr>
          <w:rFonts w:ascii="Arial" w:eastAsia="Calibri" w:hAnsi="Arial" w:cs="Arial"/>
          <w:b/>
          <w:sz w:val="24"/>
          <w:szCs w:val="24"/>
        </w:rPr>
        <w:t>Psychologiczno</w:t>
      </w:r>
      <w:proofErr w:type="spellEnd"/>
      <w:r w:rsidRPr="002A0F4E">
        <w:rPr>
          <w:rFonts w:ascii="Arial" w:eastAsia="Calibri" w:hAnsi="Arial" w:cs="Arial"/>
          <w:b/>
          <w:sz w:val="24"/>
          <w:szCs w:val="24"/>
        </w:rPr>
        <w:t xml:space="preserve"> – Pedagogiczna, ul. Wojska Polskiego 27 – Wioletta Babińska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lastRenderedPageBreak/>
        <w:t xml:space="preserve">Centrum Kultury „Browar B”, ul. </w:t>
      </w:r>
      <w:proofErr w:type="spellStart"/>
      <w:r w:rsidRPr="002A0F4E">
        <w:rPr>
          <w:rFonts w:ascii="Arial" w:eastAsia="Calibri" w:hAnsi="Arial" w:cs="Arial"/>
          <w:b/>
          <w:sz w:val="24"/>
          <w:szCs w:val="24"/>
        </w:rPr>
        <w:t>Łęgska</w:t>
      </w:r>
      <w:proofErr w:type="spellEnd"/>
      <w:r w:rsidRPr="002A0F4E">
        <w:rPr>
          <w:rFonts w:ascii="Arial" w:eastAsia="Calibri" w:hAnsi="Arial" w:cs="Arial"/>
          <w:b/>
          <w:sz w:val="24"/>
          <w:szCs w:val="24"/>
        </w:rPr>
        <w:t xml:space="preserve"> – Anna </w:t>
      </w:r>
      <w:proofErr w:type="spellStart"/>
      <w:r w:rsidRPr="002A0F4E">
        <w:rPr>
          <w:rFonts w:ascii="Arial" w:eastAsia="Calibri" w:hAnsi="Arial" w:cs="Arial"/>
          <w:b/>
          <w:sz w:val="24"/>
          <w:szCs w:val="24"/>
        </w:rPr>
        <w:t>Joźwiak</w:t>
      </w:r>
      <w:proofErr w:type="spellEnd"/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>Miejska Biblioteka Publiczna, ul. Warszawska 11/13 – Jacek Lewandowski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>Galeria Sztuki Współczesnej, ul. Miedziana 2/4 – Tomasz Kamiński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 xml:space="preserve">Teatr Impresaryjny, ul. Wojska Polskiego 13 – Adrian </w:t>
      </w:r>
      <w:proofErr w:type="spellStart"/>
      <w:r w:rsidRPr="002A0F4E">
        <w:rPr>
          <w:rFonts w:ascii="Arial" w:eastAsia="Calibri" w:hAnsi="Arial" w:cs="Arial"/>
          <w:b/>
          <w:sz w:val="24"/>
          <w:szCs w:val="24"/>
        </w:rPr>
        <w:t>Domanowski</w:t>
      </w:r>
      <w:proofErr w:type="spellEnd"/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>Miejski Ośrodek Pomocy Rodzinie, ul. Ogniowa 8/10 – Anna Radkowska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>Dom Pomocy Społecznej, ul. Dobrzyńska 102 – Agata Tomaszewska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>Dom Pomocy Społecznej, ul. Nowomiejska 19:</w:t>
      </w:r>
    </w:p>
    <w:p w:rsidR="002A0F4E" w:rsidRPr="002A0F4E" w:rsidRDefault="002A0F4E" w:rsidP="002A0F4E">
      <w:pPr>
        <w:spacing w:line="360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>- Natalia Krzyżanowska – koordynator ds. obsługi architektonicznej,</w:t>
      </w:r>
    </w:p>
    <w:p w:rsidR="002A0F4E" w:rsidRPr="002A0F4E" w:rsidRDefault="002A0F4E" w:rsidP="002A0F4E">
      <w:pPr>
        <w:spacing w:line="360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>- Przemysław Tyczyński – koordynator ds. obsługi teleinformatycznej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>Środowiskowy Dom Samopomocy, ul. Zapiecek 10 – Elżbieta Rutkowska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 xml:space="preserve">Miejska Jadłodajnia, ul. Świętego Antoniego 11 – Izabela </w:t>
      </w:r>
      <w:proofErr w:type="spellStart"/>
      <w:r w:rsidRPr="002A0F4E">
        <w:rPr>
          <w:rFonts w:ascii="Arial" w:eastAsia="Calibri" w:hAnsi="Arial" w:cs="Arial"/>
          <w:b/>
          <w:sz w:val="24"/>
          <w:szCs w:val="24"/>
        </w:rPr>
        <w:t>Jatczak</w:t>
      </w:r>
      <w:proofErr w:type="spellEnd"/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 xml:space="preserve">Miejski Zespół Żłobków, ul. </w:t>
      </w:r>
      <w:proofErr w:type="spellStart"/>
      <w:r w:rsidRPr="002A0F4E">
        <w:rPr>
          <w:rFonts w:ascii="Arial" w:eastAsia="Calibri" w:hAnsi="Arial" w:cs="Arial"/>
          <w:b/>
          <w:sz w:val="24"/>
          <w:szCs w:val="24"/>
        </w:rPr>
        <w:t>Wieniecka</w:t>
      </w:r>
      <w:proofErr w:type="spellEnd"/>
      <w:r w:rsidRPr="002A0F4E">
        <w:rPr>
          <w:rFonts w:ascii="Arial" w:eastAsia="Calibri" w:hAnsi="Arial" w:cs="Arial"/>
          <w:b/>
          <w:sz w:val="24"/>
          <w:szCs w:val="24"/>
        </w:rPr>
        <w:t xml:space="preserve"> 34 A – Iwona </w:t>
      </w:r>
      <w:proofErr w:type="spellStart"/>
      <w:r w:rsidRPr="002A0F4E">
        <w:rPr>
          <w:rFonts w:ascii="Arial" w:eastAsia="Calibri" w:hAnsi="Arial" w:cs="Arial"/>
          <w:b/>
          <w:sz w:val="24"/>
          <w:szCs w:val="24"/>
        </w:rPr>
        <w:t>Paraszkiewicz</w:t>
      </w:r>
      <w:proofErr w:type="spellEnd"/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 xml:space="preserve">Centrum Opieki nad Dzieckiem, ul. Łubna 17 – Magdalena </w:t>
      </w:r>
      <w:proofErr w:type="spellStart"/>
      <w:r w:rsidRPr="002A0F4E">
        <w:rPr>
          <w:rFonts w:ascii="Arial" w:eastAsia="Calibri" w:hAnsi="Arial" w:cs="Arial"/>
          <w:b/>
          <w:sz w:val="24"/>
          <w:szCs w:val="24"/>
        </w:rPr>
        <w:t>Dudra</w:t>
      </w:r>
      <w:proofErr w:type="spellEnd"/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>Placówki Opiekuńczo- Wychowawcze nr 1 „Maluch” i nr 2 „</w:t>
      </w:r>
      <w:proofErr w:type="spellStart"/>
      <w:r w:rsidRPr="002A0F4E">
        <w:rPr>
          <w:rFonts w:ascii="Arial" w:eastAsia="Calibri" w:hAnsi="Arial" w:cs="Arial"/>
          <w:b/>
          <w:sz w:val="24"/>
          <w:szCs w:val="24"/>
        </w:rPr>
        <w:t>Calineczka</w:t>
      </w:r>
      <w:proofErr w:type="spellEnd"/>
      <w:r w:rsidRPr="002A0F4E">
        <w:rPr>
          <w:rFonts w:ascii="Arial" w:eastAsia="Calibri" w:hAnsi="Arial" w:cs="Arial"/>
          <w:b/>
          <w:sz w:val="24"/>
          <w:szCs w:val="24"/>
        </w:rPr>
        <w:t>”, ul. Sielska 3 – Martyna Dąbkowska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 xml:space="preserve">Zakład Aktywności Zawodowej, ul. </w:t>
      </w:r>
      <w:proofErr w:type="spellStart"/>
      <w:r w:rsidRPr="002A0F4E">
        <w:rPr>
          <w:rFonts w:ascii="Arial" w:eastAsia="Calibri" w:hAnsi="Arial" w:cs="Arial"/>
          <w:b/>
          <w:sz w:val="24"/>
          <w:szCs w:val="24"/>
        </w:rPr>
        <w:t>Łęgska</w:t>
      </w:r>
      <w:proofErr w:type="spellEnd"/>
      <w:r w:rsidRPr="002A0F4E">
        <w:rPr>
          <w:rFonts w:ascii="Arial" w:eastAsia="Calibri" w:hAnsi="Arial" w:cs="Arial"/>
          <w:b/>
          <w:sz w:val="24"/>
          <w:szCs w:val="24"/>
        </w:rPr>
        <w:t xml:space="preserve"> 20 – Dominika Kozłowska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>Włocławskie Centrum Organizacji Pozarządowych i Wolontariatu, ul. Żabia 12a – Sylwia Lipińska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 xml:space="preserve">Straż Miejska, ul. Bojańczyka 11/13 – Piotr </w:t>
      </w:r>
      <w:proofErr w:type="spellStart"/>
      <w:r w:rsidRPr="002A0F4E">
        <w:rPr>
          <w:rFonts w:ascii="Arial" w:eastAsia="Calibri" w:hAnsi="Arial" w:cs="Arial"/>
          <w:b/>
          <w:sz w:val="24"/>
          <w:szCs w:val="24"/>
        </w:rPr>
        <w:t>Siębida</w:t>
      </w:r>
      <w:proofErr w:type="spellEnd"/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>Miejski Zarząd Infrastruktury Drogowej i Transportu, ul. Zielna 13/21 – Lidia Wierzbicka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>Administracja Zasobów Komunalnych, ul. Ostrowska 30 – Joanna Ciarka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>Kawiarnia Obywatelska „</w:t>
      </w:r>
      <w:proofErr w:type="spellStart"/>
      <w:r w:rsidRPr="002A0F4E">
        <w:rPr>
          <w:rFonts w:ascii="Arial" w:eastAsia="Calibri" w:hAnsi="Arial" w:cs="Arial"/>
          <w:b/>
          <w:sz w:val="24"/>
          <w:szCs w:val="24"/>
        </w:rPr>
        <w:t>Środmieście</w:t>
      </w:r>
      <w:proofErr w:type="spellEnd"/>
      <w:r w:rsidRPr="002A0F4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2A0F4E">
        <w:rPr>
          <w:rFonts w:ascii="Arial" w:eastAsia="Calibri" w:hAnsi="Arial" w:cs="Arial"/>
          <w:b/>
          <w:sz w:val="24"/>
          <w:szCs w:val="24"/>
        </w:rPr>
        <w:t>Cafe</w:t>
      </w:r>
      <w:proofErr w:type="spellEnd"/>
      <w:r w:rsidRPr="002A0F4E">
        <w:rPr>
          <w:rFonts w:ascii="Arial" w:eastAsia="Calibri" w:hAnsi="Arial" w:cs="Arial"/>
          <w:b/>
          <w:sz w:val="24"/>
          <w:szCs w:val="24"/>
        </w:rPr>
        <w:t xml:space="preserve">”, ul. 3 Maja 9 – Joanna Chojecka – </w:t>
      </w:r>
      <w:proofErr w:type="spellStart"/>
      <w:r w:rsidRPr="002A0F4E">
        <w:rPr>
          <w:rFonts w:ascii="Arial" w:eastAsia="Calibri" w:hAnsi="Arial" w:cs="Arial"/>
          <w:b/>
          <w:sz w:val="24"/>
          <w:szCs w:val="24"/>
        </w:rPr>
        <w:t>Idryan</w:t>
      </w:r>
      <w:proofErr w:type="spellEnd"/>
      <w:r w:rsidRPr="002A0F4E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 xml:space="preserve">Ośrodek Sportu i Rekreacji, ul. Chopina 8 – Angelika </w:t>
      </w:r>
      <w:proofErr w:type="spellStart"/>
      <w:r w:rsidRPr="002A0F4E">
        <w:rPr>
          <w:rFonts w:ascii="Arial" w:eastAsia="Calibri" w:hAnsi="Arial" w:cs="Arial"/>
          <w:b/>
          <w:sz w:val="24"/>
          <w:szCs w:val="24"/>
        </w:rPr>
        <w:t>Tesnowska</w:t>
      </w:r>
      <w:proofErr w:type="spellEnd"/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 xml:space="preserve">Schronisko dla zwierząt, </w:t>
      </w:r>
      <w:r w:rsidRPr="002A0F4E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ul. Przemysłowa 16 – </w:t>
      </w:r>
      <w:r w:rsidRPr="002A0F4E">
        <w:rPr>
          <w:rFonts w:ascii="Arial" w:eastAsia="Calibri" w:hAnsi="Arial" w:cs="Arial"/>
          <w:b/>
          <w:sz w:val="24"/>
          <w:szCs w:val="24"/>
        </w:rPr>
        <w:t>Krzysztof Jędrzejczak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>Miejski Zakład Zieleni i Usług Komunalnych,</w:t>
      </w:r>
      <w:r w:rsidRPr="002A0F4E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ul. Zielna 13/21</w:t>
      </w:r>
      <w:r w:rsidRPr="002A0F4E">
        <w:rPr>
          <w:rFonts w:ascii="Arial" w:eastAsia="Calibri" w:hAnsi="Arial" w:cs="Arial"/>
          <w:b/>
          <w:sz w:val="24"/>
          <w:szCs w:val="24"/>
        </w:rPr>
        <w:t xml:space="preserve">  – Weronika Żychniewicz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>Centrum Wsparcia dla Osób w Kryzysie,</w:t>
      </w:r>
      <w:r w:rsidRPr="002A0F4E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ul. Krzywa Góra 3B</w:t>
      </w:r>
      <w:r w:rsidRPr="002A0F4E">
        <w:rPr>
          <w:rFonts w:ascii="Arial" w:eastAsia="Calibri" w:hAnsi="Arial" w:cs="Arial"/>
          <w:b/>
          <w:sz w:val="24"/>
          <w:szCs w:val="24"/>
        </w:rPr>
        <w:t xml:space="preserve">  - Wojciech </w:t>
      </w:r>
      <w:proofErr w:type="spellStart"/>
      <w:r w:rsidRPr="002A0F4E">
        <w:rPr>
          <w:rFonts w:ascii="Arial" w:eastAsia="Calibri" w:hAnsi="Arial" w:cs="Arial"/>
          <w:b/>
          <w:sz w:val="24"/>
          <w:szCs w:val="24"/>
        </w:rPr>
        <w:t>Grabczewski</w:t>
      </w:r>
      <w:proofErr w:type="spellEnd"/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 xml:space="preserve">„Baza” Spółka z o.o., </w:t>
      </w:r>
      <w:r w:rsidRPr="002A0F4E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ul. Bojańczyka 7 – Agnieszka </w:t>
      </w:r>
      <w:proofErr w:type="spellStart"/>
      <w:r w:rsidRPr="002A0F4E">
        <w:rPr>
          <w:rFonts w:ascii="Arial" w:eastAsia="Calibri" w:hAnsi="Arial" w:cs="Arial"/>
          <w:b/>
          <w:sz w:val="24"/>
          <w:szCs w:val="24"/>
          <w:shd w:val="clear" w:color="auto" w:fill="FFFFFF"/>
        </w:rPr>
        <w:t>Trzoniec</w:t>
      </w:r>
      <w:proofErr w:type="spellEnd"/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 xml:space="preserve">Miejskie Przedsiębiorstwo Komunikacyjne Spółka z o.o., </w:t>
      </w:r>
      <w:r w:rsidRPr="002A0F4E">
        <w:rPr>
          <w:rFonts w:ascii="Arial" w:eastAsia="Calibri" w:hAnsi="Arial" w:cs="Arial"/>
          <w:b/>
          <w:sz w:val="24"/>
          <w:szCs w:val="24"/>
          <w:shd w:val="clear" w:color="auto" w:fill="FFFFFF"/>
        </w:rPr>
        <w:t>ul. Rysia 3 – Dominika Kujawa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lastRenderedPageBreak/>
        <w:t xml:space="preserve">Miejskie Przedsiębiorstwo Wodociągów i Kanalizacji Spółka z o.o., </w:t>
      </w:r>
      <w:r w:rsidRPr="002A0F4E">
        <w:rPr>
          <w:rFonts w:ascii="Arial" w:eastAsia="Calibri" w:hAnsi="Arial" w:cs="Arial"/>
          <w:b/>
          <w:sz w:val="24"/>
          <w:szCs w:val="24"/>
          <w:shd w:val="clear" w:color="auto" w:fill="FFFFFF"/>
        </w:rPr>
        <w:t>ul. Toruńska 146 – Kamila Rudnicka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 xml:space="preserve">Miejskie Przedsiębiorstwo Energetyki Cieplnej Spółka z o.o., </w:t>
      </w:r>
      <w:r w:rsidRPr="002A0F4E">
        <w:rPr>
          <w:rFonts w:ascii="Arial" w:eastAsia="Calibri" w:hAnsi="Arial" w:cs="Arial"/>
          <w:b/>
          <w:sz w:val="24"/>
          <w:szCs w:val="24"/>
          <w:shd w:val="clear" w:color="auto" w:fill="FFFFFF"/>
        </w:rPr>
        <w:t>ul. Płocka 30/32 – Mirosława Jesionowska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 xml:space="preserve">Miejskie Budownictwo Mieszkaniowe Spółka z o.o., </w:t>
      </w:r>
      <w:r w:rsidRPr="002A0F4E">
        <w:rPr>
          <w:rFonts w:ascii="Arial" w:eastAsia="Calibri" w:hAnsi="Arial" w:cs="Arial"/>
          <w:b/>
          <w:sz w:val="24"/>
          <w:szCs w:val="24"/>
          <w:shd w:val="clear" w:color="auto" w:fill="FFFFFF"/>
        </w:rPr>
        <w:t>ul. Pułaskiego 6 lok B2 – Monika Bieńkowska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 xml:space="preserve">Miejski Zespół Opieki Zdrowotnej Spółka z o.o., </w:t>
      </w:r>
      <w:r w:rsidRPr="002A0F4E">
        <w:rPr>
          <w:rFonts w:ascii="Arial" w:eastAsia="Calibri" w:hAnsi="Arial" w:cs="Arial"/>
          <w:b/>
          <w:sz w:val="24"/>
          <w:szCs w:val="24"/>
          <w:shd w:val="clear" w:color="auto" w:fill="FFFFFF"/>
        </w:rPr>
        <w:t>ul. Kilińskiego 16 –  Aneta Szejna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sz w:val="24"/>
          <w:szCs w:val="24"/>
        </w:rPr>
        <w:t>Przedsiębiorstwo Gospodarki Komunalnej „</w:t>
      </w:r>
      <w:proofErr w:type="spellStart"/>
      <w:r w:rsidRPr="002A0F4E">
        <w:rPr>
          <w:rFonts w:ascii="Arial" w:eastAsia="Calibri" w:hAnsi="Arial" w:cs="Arial"/>
          <w:b/>
          <w:sz w:val="24"/>
          <w:szCs w:val="24"/>
        </w:rPr>
        <w:t>Saniko</w:t>
      </w:r>
      <w:proofErr w:type="spellEnd"/>
      <w:r w:rsidRPr="002A0F4E">
        <w:rPr>
          <w:rFonts w:ascii="Arial" w:eastAsia="Calibri" w:hAnsi="Arial" w:cs="Arial"/>
          <w:b/>
          <w:sz w:val="24"/>
          <w:szCs w:val="24"/>
        </w:rPr>
        <w:t xml:space="preserve">” Spółka z o.o., </w:t>
      </w:r>
      <w:r w:rsidRPr="002A0F4E">
        <w:rPr>
          <w:rFonts w:ascii="Arial" w:eastAsia="Calibri" w:hAnsi="Arial" w:cs="Arial"/>
          <w:b/>
          <w:sz w:val="24"/>
          <w:szCs w:val="24"/>
          <w:shd w:val="clear" w:color="auto" w:fill="FFFFFF"/>
        </w:rPr>
        <w:t>ul. Komunalna 4 – Magdalena Wietrzykowska</w:t>
      </w:r>
    </w:p>
    <w:p w:rsidR="002A0F4E" w:rsidRPr="002A0F4E" w:rsidRDefault="002A0F4E" w:rsidP="002A0F4E">
      <w:pPr>
        <w:numPr>
          <w:ilvl w:val="0"/>
          <w:numId w:val="5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A0F4E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 xml:space="preserve">Klub Koszykówki WŁOCŁAWEK, </w:t>
      </w:r>
      <w:r w:rsidRPr="002A0F4E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al. Chopina 8 – Hubert </w:t>
      </w:r>
      <w:proofErr w:type="spellStart"/>
      <w:r w:rsidRPr="002A0F4E">
        <w:rPr>
          <w:rFonts w:ascii="Arial" w:eastAsia="Calibri" w:hAnsi="Arial" w:cs="Arial"/>
          <w:b/>
          <w:sz w:val="24"/>
          <w:szCs w:val="24"/>
          <w:shd w:val="clear" w:color="auto" w:fill="FFFFFF"/>
        </w:rPr>
        <w:t>Hejman</w:t>
      </w:r>
      <w:proofErr w:type="spellEnd"/>
    </w:p>
    <w:p w:rsidR="002A0F4E" w:rsidRPr="002A0F4E" w:rsidRDefault="002A0F4E" w:rsidP="002A0F4E">
      <w:pPr>
        <w:spacing w:line="360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</w:p>
    <w:p w:rsidR="002A0F4E" w:rsidRPr="002A0F4E" w:rsidRDefault="002A0F4E" w:rsidP="002A0F4E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sectPr w:rsidR="002A0F4E" w:rsidRPr="002A0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92" w:rsidRDefault="00143692" w:rsidP="00E8455B">
      <w:pPr>
        <w:spacing w:after="0" w:line="240" w:lineRule="auto"/>
      </w:pPr>
      <w:r>
        <w:separator/>
      </w:r>
    </w:p>
  </w:endnote>
  <w:endnote w:type="continuationSeparator" w:id="0">
    <w:p w:rsidR="00143692" w:rsidRDefault="00143692" w:rsidP="00E8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2CD" w:rsidRDefault="003352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2CD" w:rsidRDefault="003352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2CD" w:rsidRDefault="003352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92" w:rsidRDefault="00143692" w:rsidP="00E8455B">
      <w:pPr>
        <w:spacing w:after="0" w:line="240" w:lineRule="auto"/>
      </w:pPr>
      <w:r>
        <w:separator/>
      </w:r>
    </w:p>
  </w:footnote>
  <w:footnote w:type="continuationSeparator" w:id="0">
    <w:p w:rsidR="00143692" w:rsidRDefault="00143692" w:rsidP="00E8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2CD" w:rsidRDefault="003352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2CD" w:rsidRDefault="003352C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2CD" w:rsidRDefault="003352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C3A26"/>
    <w:multiLevelType w:val="hybridMultilevel"/>
    <w:tmpl w:val="F5EE5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C11AB"/>
    <w:multiLevelType w:val="hybridMultilevel"/>
    <w:tmpl w:val="B8F28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07872"/>
    <w:multiLevelType w:val="hybridMultilevel"/>
    <w:tmpl w:val="FB92C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95F9E"/>
    <w:multiLevelType w:val="hybridMultilevel"/>
    <w:tmpl w:val="5650C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29"/>
    <w:rsid w:val="00143692"/>
    <w:rsid w:val="00185E8D"/>
    <w:rsid w:val="001E1ECF"/>
    <w:rsid w:val="0021213A"/>
    <w:rsid w:val="00216977"/>
    <w:rsid w:val="00246C66"/>
    <w:rsid w:val="002A0F4E"/>
    <w:rsid w:val="002C6EE9"/>
    <w:rsid w:val="00310B1F"/>
    <w:rsid w:val="003175CD"/>
    <w:rsid w:val="003352CD"/>
    <w:rsid w:val="003451B1"/>
    <w:rsid w:val="003803C7"/>
    <w:rsid w:val="00470270"/>
    <w:rsid w:val="004C2802"/>
    <w:rsid w:val="004D3E7A"/>
    <w:rsid w:val="005F0DAE"/>
    <w:rsid w:val="006C7D5E"/>
    <w:rsid w:val="007B1BB7"/>
    <w:rsid w:val="007D2CB4"/>
    <w:rsid w:val="008319AF"/>
    <w:rsid w:val="00854DF7"/>
    <w:rsid w:val="00886641"/>
    <w:rsid w:val="0095040E"/>
    <w:rsid w:val="00A2522D"/>
    <w:rsid w:val="00A738B2"/>
    <w:rsid w:val="00AA5516"/>
    <w:rsid w:val="00AF4CAC"/>
    <w:rsid w:val="00B640F7"/>
    <w:rsid w:val="00B96C40"/>
    <w:rsid w:val="00BF5DC2"/>
    <w:rsid w:val="00C01EA7"/>
    <w:rsid w:val="00C15865"/>
    <w:rsid w:val="00CA456A"/>
    <w:rsid w:val="00DA5875"/>
    <w:rsid w:val="00E51E1D"/>
    <w:rsid w:val="00E8455B"/>
    <w:rsid w:val="00F37507"/>
    <w:rsid w:val="00F5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16A48B-F576-4DC3-95D2-11698609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55B"/>
  </w:style>
  <w:style w:type="paragraph" w:styleId="Stopka">
    <w:name w:val="footer"/>
    <w:basedOn w:val="Normalny"/>
    <w:link w:val="StopkaZnak"/>
    <w:uiPriority w:val="99"/>
    <w:unhideWhenUsed/>
    <w:rsid w:val="00E8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55B"/>
  </w:style>
  <w:style w:type="paragraph" w:styleId="Tekstdymka">
    <w:name w:val="Balloon Text"/>
    <w:basedOn w:val="Normalny"/>
    <w:link w:val="TekstdymkaZnak"/>
    <w:uiPriority w:val="99"/>
    <w:semiHidden/>
    <w:unhideWhenUsed/>
    <w:rsid w:val="006C7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D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1344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452/2023 PMW z dn. 21.12.202 r.</dc:title>
  <dc:subject/>
  <dc:creator>Katarzyna Wlaźlik</dc:creator>
  <cp:keywords>Zarządzenie PMW </cp:keywords>
  <dc:description/>
  <cp:lastModifiedBy>Ewa Ciesielska</cp:lastModifiedBy>
  <cp:revision>4</cp:revision>
  <cp:lastPrinted>2023-12-11T13:24:00Z</cp:lastPrinted>
  <dcterms:created xsi:type="dcterms:W3CDTF">2023-12-21T08:28:00Z</dcterms:created>
  <dcterms:modified xsi:type="dcterms:W3CDTF">2023-12-21T08:47:00Z</dcterms:modified>
</cp:coreProperties>
</file>